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C4" w:rsidRDefault="00EE27C4" w:rsidP="00C928D4">
      <w:pPr>
        <w:spacing w:line="240" w:lineRule="auto"/>
        <w:jc w:val="both"/>
        <w:rPr>
          <w:rFonts w:ascii="Times New Roman" w:hAnsi="Times New Roman"/>
          <w:b/>
          <w:sz w:val="24"/>
          <w:szCs w:val="24"/>
        </w:rPr>
      </w:pPr>
    </w:p>
    <w:p w:rsidR="00C928D4" w:rsidRDefault="00C928D4" w:rsidP="00497C94">
      <w:pPr>
        <w:spacing w:line="240" w:lineRule="auto"/>
        <w:rPr>
          <w:rFonts w:ascii="Times New Roman" w:hAnsi="Times New Roman"/>
          <w:b/>
          <w:sz w:val="24"/>
          <w:szCs w:val="24"/>
          <w:lang w:val="en-GB"/>
        </w:rPr>
      </w:pPr>
      <w:r>
        <w:rPr>
          <w:rFonts w:ascii="Times New Roman" w:hAnsi="Times New Roman"/>
          <w:b/>
          <w:sz w:val="24"/>
          <w:szCs w:val="24"/>
        </w:rPr>
        <w:t>SC5</w:t>
      </w:r>
      <w:r w:rsidR="007E3634">
        <w:rPr>
          <w:rFonts w:ascii="Times New Roman" w:hAnsi="Times New Roman"/>
          <w:b/>
          <w:sz w:val="24"/>
          <w:szCs w:val="24"/>
        </w:rPr>
        <w:t>22</w:t>
      </w:r>
      <w:r w:rsidR="00E4738C">
        <w:rPr>
          <w:rFonts w:ascii="Times New Roman" w:hAnsi="Times New Roman"/>
          <w:b/>
          <w:sz w:val="24"/>
          <w:szCs w:val="24"/>
        </w:rPr>
        <w:t xml:space="preserve"> </w:t>
      </w:r>
      <w:r>
        <w:rPr>
          <w:rFonts w:ascii="Times New Roman" w:hAnsi="Times New Roman"/>
          <w:b/>
          <w:sz w:val="24"/>
          <w:szCs w:val="24"/>
        </w:rPr>
        <w:t>Sociology</w:t>
      </w:r>
      <w:r w:rsidRPr="00871481">
        <w:rPr>
          <w:rFonts w:ascii="Times New Roman" w:hAnsi="Times New Roman"/>
          <w:b/>
          <w:sz w:val="24"/>
          <w:szCs w:val="24"/>
        </w:rPr>
        <w:t xml:space="preserve"> of </w:t>
      </w:r>
      <w:r w:rsidR="007E3634">
        <w:rPr>
          <w:rFonts w:ascii="Times New Roman" w:hAnsi="Times New Roman"/>
          <w:b/>
          <w:sz w:val="24"/>
          <w:szCs w:val="24"/>
        </w:rPr>
        <w:t>Development</w:t>
      </w:r>
      <w:r w:rsidR="00E4738C">
        <w:rPr>
          <w:rFonts w:ascii="Times New Roman" w:hAnsi="Times New Roman"/>
          <w:b/>
          <w:sz w:val="24"/>
          <w:szCs w:val="24"/>
        </w:rPr>
        <w:t xml:space="preserve">                                                                    </w:t>
      </w:r>
      <w:r>
        <w:rPr>
          <w:rFonts w:ascii="Times New Roman" w:hAnsi="Times New Roman"/>
          <w:b/>
          <w:sz w:val="24"/>
          <w:szCs w:val="24"/>
          <w:lang w:val="en-GB"/>
        </w:rPr>
        <w:t>(L</w:t>
      </w:r>
      <w:r w:rsidR="007E3634">
        <w:rPr>
          <w:rFonts w:ascii="Times New Roman" w:hAnsi="Times New Roman"/>
          <w:b/>
          <w:sz w:val="24"/>
          <w:szCs w:val="24"/>
          <w:lang w:val="en-GB"/>
        </w:rPr>
        <w:t>3</w:t>
      </w:r>
      <w:r>
        <w:rPr>
          <w:rFonts w:ascii="Times New Roman" w:hAnsi="Times New Roman"/>
          <w:b/>
          <w:sz w:val="24"/>
          <w:szCs w:val="24"/>
          <w:lang w:val="en-GB"/>
        </w:rPr>
        <w:t>- T1- P0- CH</w:t>
      </w:r>
      <w:r w:rsidR="007E3634">
        <w:rPr>
          <w:rFonts w:ascii="Times New Roman" w:hAnsi="Times New Roman"/>
          <w:b/>
          <w:sz w:val="24"/>
          <w:szCs w:val="24"/>
          <w:lang w:val="en-GB"/>
        </w:rPr>
        <w:t>4</w:t>
      </w:r>
      <w:r>
        <w:rPr>
          <w:rFonts w:ascii="Times New Roman" w:hAnsi="Times New Roman"/>
          <w:b/>
          <w:sz w:val="24"/>
          <w:szCs w:val="24"/>
          <w:lang w:val="en-GB"/>
        </w:rPr>
        <w:t>- CR</w:t>
      </w:r>
      <w:r w:rsidR="007E3634">
        <w:rPr>
          <w:rFonts w:ascii="Times New Roman" w:hAnsi="Times New Roman"/>
          <w:b/>
          <w:sz w:val="24"/>
          <w:szCs w:val="24"/>
          <w:lang w:val="en-GB"/>
        </w:rPr>
        <w:t>4</w:t>
      </w:r>
      <w:r w:rsidRPr="00871481">
        <w:rPr>
          <w:rFonts w:ascii="Times New Roman" w:hAnsi="Times New Roman"/>
          <w:b/>
          <w:sz w:val="24"/>
          <w:szCs w:val="24"/>
          <w:lang w:val="en-GB"/>
        </w:rPr>
        <w:t>)</w:t>
      </w:r>
    </w:p>
    <w:p w:rsidR="00E4738C" w:rsidRDefault="00E4738C" w:rsidP="00497C94">
      <w:pPr>
        <w:spacing w:line="240" w:lineRule="auto"/>
        <w:rPr>
          <w:rFonts w:ascii="Times New Roman" w:hAnsi="Times New Roman"/>
          <w:b/>
          <w:sz w:val="24"/>
          <w:szCs w:val="24"/>
          <w:lang w:val="en-GB"/>
        </w:rPr>
      </w:pPr>
      <w:r>
        <w:rPr>
          <w:rFonts w:ascii="Times New Roman" w:hAnsi="Times New Roman"/>
          <w:b/>
          <w:sz w:val="24"/>
          <w:szCs w:val="24"/>
          <w:lang w:val="en-GB"/>
        </w:rPr>
        <w:t xml:space="preserve">Semester: </w:t>
      </w:r>
      <w:r w:rsidR="007E3634">
        <w:rPr>
          <w:rFonts w:ascii="Times New Roman" w:hAnsi="Times New Roman"/>
          <w:b/>
          <w:sz w:val="24"/>
          <w:szCs w:val="24"/>
          <w:lang w:val="en-GB"/>
        </w:rPr>
        <w:t>Autumn</w:t>
      </w:r>
      <w:r>
        <w:rPr>
          <w:rFonts w:ascii="Times New Roman" w:hAnsi="Times New Roman"/>
          <w:b/>
          <w:sz w:val="24"/>
          <w:szCs w:val="24"/>
          <w:lang w:val="en-GB"/>
        </w:rPr>
        <w:t xml:space="preserve"> 2020</w:t>
      </w:r>
    </w:p>
    <w:p w:rsidR="00976544" w:rsidRDefault="001A20A5" w:rsidP="002E47C9">
      <w:pPr>
        <w:spacing w:line="240" w:lineRule="auto"/>
        <w:rPr>
          <w:rFonts w:ascii="Times New Roman" w:hAnsi="Times New Roman"/>
          <w:b/>
          <w:sz w:val="24"/>
          <w:szCs w:val="24"/>
          <w:lang w:val="en-GB"/>
        </w:rPr>
      </w:pPr>
      <w:r>
        <w:rPr>
          <w:rFonts w:ascii="Times New Roman" w:hAnsi="Times New Roman"/>
          <w:b/>
          <w:sz w:val="24"/>
          <w:szCs w:val="24"/>
          <w:lang w:val="en-GB"/>
        </w:rPr>
        <w:t xml:space="preserve">Course </w:t>
      </w:r>
      <w:r w:rsidR="00B97112">
        <w:rPr>
          <w:rFonts w:ascii="Times New Roman" w:hAnsi="Times New Roman"/>
          <w:b/>
          <w:sz w:val="24"/>
          <w:szCs w:val="24"/>
          <w:lang w:val="en-GB"/>
        </w:rPr>
        <w:t xml:space="preserve">Instructor: </w:t>
      </w:r>
      <w:r w:rsidR="007E3634">
        <w:rPr>
          <w:rFonts w:ascii="Times New Roman" w:hAnsi="Times New Roman"/>
          <w:b/>
          <w:sz w:val="24"/>
          <w:szCs w:val="24"/>
          <w:lang w:val="en-GB"/>
        </w:rPr>
        <w:t>Amiya Kumar Das</w:t>
      </w:r>
    </w:p>
    <w:p w:rsidR="00020835" w:rsidRDefault="00020835" w:rsidP="00020835">
      <w:pPr>
        <w:spacing w:after="0" w:line="360" w:lineRule="auto"/>
        <w:jc w:val="both"/>
        <w:rPr>
          <w:rFonts w:ascii="Times New Roman" w:hAnsi="Times New Roman" w:cs="Times New Roman"/>
          <w:b/>
          <w:iCs/>
          <w:sz w:val="24"/>
          <w:szCs w:val="24"/>
          <w:lang w:val="en-IN"/>
        </w:rPr>
      </w:pPr>
      <w:r>
        <w:rPr>
          <w:rFonts w:ascii="Times New Roman" w:hAnsi="Times New Roman" w:cs="Times New Roman"/>
          <w:b/>
          <w:iCs/>
          <w:sz w:val="24"/>
          <w:szCs w:val="24"/>
          <w:lang w:val="en-IN"/>
        </w:rPr>
        <w:t>Course Objective</w:t>
      </w:r>
    </w:p>
    <w:p w:rsidR="00B26068" w:rsidRPr="00E625D7" w:rsidRDefault="00020835" w:rsidP="00020835">
      <w:pPr>
        <w:spacing w:line="360" w:lineRule="auto"/>
        <w:jc w:val="both"/>
        <w:rPr>
          <w:rFonts w:ascii="Times New Roman" w:hAnsi="Times New Roman"/>
          <w:sz w:val="24"/>
          <w:szCs w:val="24"/>
        </w:rPr>
      </w:pPr>
      <w:r w:rsidRPr="00877526">
        <w:rPr>
          <w:rFonts w:ascii="Times New Roman" w:hAnsi="Times New Roman" w:cs="Times New Roman"/>
          <w:sz w:val="24"/>
          <w:szCs w:val="24"/>
        </w:rPr>
        <w:t>This course introduces the students to the concept of development from various sociological perspectives with global, comparative, and historical dimensions. It explains the causes and consequences of inequalities among countries through the major theories and critiques of development and underdevelopment. The course also seeks to expose the students to the contemporary issues and challenges centred on the ideas and practices of development.</w:t>
      </w:r>
      <w:r>
        <w:rPr>
          <w:rFonts w:ascii="Times New Roman" w:hAnsi="Times New Roman" w:cs="Times New Roman"/>
          <w:sz w:val="24"/>
          <w:szCs w:val="24"/>
        </w:rPr>
        <w:t xml:space="preserve"> </w:t>
      </w:r>
      <w:r w:rsidR="00E4738C">
        <w:rPr>
          <w:rFonts w:ascii="Times New Roman" w:hAnsi="Times New Roman"/>
          <w:sz w:val="24"/>
          <w:szCs w:val="24"/>
        </w:rPr>
        <w:t>Following are the main objectives of the course</w:t>
      </w:r>
    </w:p>
    <w:p w:rsidR="00B26068" w:rsidRDefault="00B26068" w:rsidP="00B26068">
      <w:pPr>
        <w:pStyle w:val="ListParagraph"/>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Understanding of sociological perspectives on </w:t>
      </w:r>
      <w:r w:rsidR="00020835">
        <w:rPr>
          <w:rFonts w:ascii="Times New Roman" w:hAnsi="Times New Roman"/>
          <w:sz w:val="24"/>
          <w:szCs w:val="24"/>
        </w:rPr>
        <w:t>development</w:t>
      </w:r>
      <w:r w:rsidR="007A5420">
        <w:rPr>
          <w:rFonts w:ascii="Times New Roman" w:hAnsi="Times New Roman"/>
          <w:sz w:val="24"/>
          <w:szCs w:val="24"/>
        </w:rPr>
        <w:t>.</w:t>
      </w:r>
    </w:p>
    <w:p w:rsidR="00D77878" w:rsidRDefault="00B26068" w:rsidP="00E4738C">
      <w:pPr>
        <w:pStyle w:val="ListParagraph"/>
        <w:numPr>
          <w:ilvl w:val="0"/>
          <w:numId w:val="2"/>
        </w:numPr>
        <w:spacing w:line="240" w:lineRule="auto"/>
        <w:jc w:val="both"/>
        <w:rPr>
          <w:rFonts w:ascii="Times New Roman" w:hAnsi="Times New Roman"/>
          <w:sz w:val="24"/>
          <w:szCs w:val="24"/>
        </w:rPr>
      </w:pPr>
      <w:r>
        <w:rPr>
          <w:rFonts w:ascii="Times New Roman" w:hAnsi="Times New Roman"/>
          <w:sz w:val="24"/>
          <w:szCs w:val="24"/>
        </w:rPr>
        <w:t xml:space="preserve">Analysis of </w:t>
      </w:r>
      <w:r w:rsidR="00020835">
        <w:rPr>
          <w:rFonts w:ascii="Times New Roman" w:hAnsi="Times New Roman"/>
          <w:sz w:val="24"/>
          <w:szCs w:val="24"/>
        </w:rPr>
        <w:t xml:space="preserve">the impact and consequences of development </w:t>
      </w:r>
      <w:r>
        <w:rPr>
          <w:rFonts w:ascii="Times New Roman" w:hAnsi="Times New Roman"/>
          <w:sz w:val="24"/>
          <w:szCs w:val="24"/>
        </w:rPr>
        <w:t xml:space="preserve">in </w:t>
      </w:r>
      <w:r w:rsidR="00020835">
        <w:rPr>
          <w:rFonts w:ascii="Times New Roman" w:hAnsi="Times New Roman"/>
          <w:sz w:val="24"/>
          <w:szCs w:val="24"/>
        </w:rPr>
        <w:t>the context of India</w:t>
      </w:r>
      <w:r w:rsidR="007A5420">
        <w:rPr>
          <w:rFonts w:ascii="Times New Roman" w:hAnsi="Times New Roman"/>
          <w:sz w:val="24"/>
          <w:szCs w:val="24"/>
        </w:rPr>
        <w:t>.</w:t>
      </w:r>
    </w:p>
    <w:p w:rsidR="007E3634" w:rsidRDefault="007E3634" w:rsidP="007E3634">
      <w:pPr>
        <w:spacing w:line="240" w:lineRule="auto"/>
        <w:jc w:val="both"/>
        <w:rPr>
          <w:rFonts w:ascii="Times New Roman" w:hAnsi="Times New Roman"/>
          <w:sz w:val="24"/>
          <w:szCs w:val="24"/>
        </w:rPr>
      </w:pPr>
    </w:p>
    <w:p w:rsidR="00020835" w:rsidRPr="002E47C9" w:rsidRDefault="00020835" w:rsidP="00020835">
      <w:pPr>
        <w:rPr>
          <w:rFonts w:ascii="Times New Roman" w:hAnsi="Times New Roman" w:cs="Times New Roman"/>
          <w:b/>
          <w:sz w:val="24"/>
          <w:szCs w:val="24"/>
        </w:rPr>
      </w:pPr>
      <w:r>
        <w:rPr>
          <w:rFonts w:ascii="Times New Roman" w:hAnsi="Times New Roman" w:cs="Times New Roman"/>
          <w:b/>
          <w:sz w:val="24"/>
          <w:szCs w:val="24"/>
        </w:rPr>
        <w:t xml:space="preserve">Course Outcome: </w:t>
      </w:r>
      <w:r>
        <w:rPr>
          <w:rFonts w:ascii="Times New Roman" w:hAnsi="Times New Roman" w:cs="Times New Roman"/>
          <w:sz w:val="24"/>
          <w:szCs w:val="24"/>
        </w:rPr>
        <w:t xml:space="preserve">In this course students are expected to develop comprehension of theoretical perspectives in sociology of development. They should also be able to critically analyse development in different contexts.  </w:t>
      </w:r>
    </w:p>
    <w:p w:rsidR="007E3634" w:rsidRDefault="00020835" w:rsidP="007E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learner would develop</w:t>
      </w:r>
    </w:p>
    <w:p w:rsidR="00020835" w:rsidRPr="009304C0" w:rsidRDefault="00020835" w:rsidP="007E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eastAsia="en-IN"/>
        </w:rPr>
      </w:pPr>
    </w:p>
    <w:p w:rsidR="007E3634" w:rsidRPr="009304C0" w:rsidRDefault="007E3634" w:rsidP="007E3634">
      <w:pPr>
        <w:suppressAutoHyphens/>
        <w:spacing w:after="0" w:line="240" w:lineRule="auto"/>
        <w:ind w:left="720"/>
        <w:rPr>
          <w:rFonts w:ascii="Times New Roman" w:eastAsia="Times New Roman" w:hAnsi="Times New Roman"/>
          <w:sz w:val="24"/>
          <w:szCs w:val="24"/>
          <w:lang w:eastAsia="en-IN"/>
        </w:rPr>
      </w:pPr>
      <w:r w:rsidRPr="009304C0">
        <w:rPr>
          <w:rFonts w:ascii="Times New Roman" w:eastAsia="Times New Roman" w:hAnsi="Times New Roman"/>
          <w:sz w:val="24"/>
          <w:szCs w:val="24"/>
          <w:lang w:eastAsia="en-IN"/>
        </w:rPr>
        <w:t>1: Ability to</w:t>
      </w:r>
      <w:r>
        <w:rPr>
          <w:rFonts w:ascii="Times New Roman" w:eastAsia="Times New Roman" w:hAnsi="Times New Roman"/>
          <w:sz w:val="24"/>
          <w:szCs w:val="24"/>
          <w:lang w:eastAsia="en-IN"/>
        </w:rPr>
        <w:t xml:space="preserve"> comprehend </w:t>
      </w:r>
      <w:r w:rsidRPr="00877526">
        <w:rPr>
          <w:rFonts w:ascii="Times New Roman" w:hAnsi="Times New Roman"/>
          <w:sz w:val="24"/>
          <w:szCs w:val="24"/>
        </w:rPr>
        <w:t>concept of development from various sociological perspectives with global, comparative, and historical dimensions</w:t>
      </w:r>
      <w:r>
        <w:rPr>
          <w:rFonts w:ascii="Times New Roman" w:eastAsia="Times New Roman" w:hAnsi="Times New Roman"/>
          <w:sz w:val="24"/>
          <w:szCs w:val="24"/>
          <w:lang w:eastAsia="en-IN"/>
        </w:rPr>
        <w:t>.</w:t>
      </w:r>
    </w:p>
    <w:p w:rsidR="007E3634" w:rsidRDefault="007E3634" w:rsidP="007E3634">
      <w:pPr>
        <w:suppressAutoHyphens/>
        <w:spacing w:after="0" w:line="240" w:lineRule="auto"/>
        <w:ind w:left="720"/>
        <w:rPr>
          <w:rFonts w:ascii="Times New Roman" w:hAnsi="Times New Roman"/>
          <w:sz w:val="24"/>
          <w:szCs w:val="24"/>
        </w:rPr>
      </w:pPr>
      <w:r w:rsidRPr="009304C0">
        <w:rPr>
          <w:rFonts w:ascii="Times New Roman" w:eastAsia="Times New Roman" w:hAnsi="Times New Roman"/>
          <w:sz w:val="24"/>
          <w:szCs w:val="24"/>
          <w:lang w:eastAsia="en-IN"/>
        </w:rPr>
        <w:t>2: Ability to examine the</w:t>
      </w:r>
      <w:r>
        <w:rPr>
          <w:rFonts w:ascii="Times New Roman" w:eastAsia="Times New Roman" w:hAnsi="Times New Roman"/>
          <w:sz w:val="24"/>
          <w:szCs w:val="24"/>
          <w:lang w:eastAsia="en-IN"/>
        </w:rPr>
        <w:t xml:space="preserve"> </w:t>
      </w:r>
      <w:r w:rsidRPr="00877526">
        <w:rPr>
          <w:rFonts w:ascii="Times New Roman" w:hAnsi="Times New Roman"/>
          <w:sz w:val="24"/>
          <w:szCs w:val="24"/>
        </w:rPr>
        <w:t xml:space="preserve">emerging perspectives in </w:t>
      </w:r>
      <w:r>
        <w:rPr>
          <w:rFonts w:ascii="Times New Roman" w:hAnsi="Times New Roman"/>
          <w:sz w:val="24"/>
          <w:szCs w:val="24"/>
        </w:rPr>
        <w:t xml:space="preserve">development sociology. </w:t>
      </w:r>
    </w:p>
    <w:p w:rsidR="00020835" w:rsidRDefault="007E3634" w:rsidP="007E3634">
      <w:pPr>
        <w:suppressAutoHyphens/>
        <w:spacing w:after="0" w:line="240" w:lineRule="auto"/>
        <w:ind w:left="720"/>
        <w:rPr>
          <w:rFonts w:ascii="Times New Roman" w:hAnsi="Times New Roman"/>
          <w:sz w:val="24"/>
          <w:szCs w:val="24"/>
        </w:rPr>
      </w:pPr>
      <w:r w:rsidRPr="00877526">
        <w:rPr>
          <w:rFonts w:ascii="Times New Roman" w:hAnsi="Times New Roman"/>
          <w:sz w:val="24"/>
          <w:szCs w:val="24"/>
        </w:rPr>
        <w:t xml:space="preserve"> </w:t>
      </w:r>
      <w:r w:rsidR="00020835">
        <w:rPr>
          <w:rFonts w:ascii="Times New Roman" w:hAnsi="Times New Roman"/>
          <w:sz w:val="24"/>
          <w:szCs w:val="24"/>
        </w:rPr>
        <w:t>3</w:t>
      </w:r>
      <w:r w:rsidRPr="009304C0">
        <w:rPr>
          <w:rFonts w:ascii="Times New Roman" w:eastAsia="Times New Roman" w:hAnsi="Times New Roman"/>
          <w:sz w:val="24"/>
          <w:szCs w:val="24"/>
          <w:lang w:eastAsia="en-IN"/>
        </w:rPr>
        <w:t>: Ability to</w:t>
      </w:r>
      <w:r>
        <w:rPr>
          <w:rFonts w:ascii="Times New Roman" w:eastAsia="Times New Roman" w:hAnsi="Times New Roman"/>
          <w:sz w:val="24"/>
          <w:szCs w:val="24"/>
          <w:lang w:eastAsia="en-IN"/>
        </w:rPr>
        <w:t xml:space="preserve"> grasp the </w:t>
      </w:r>
      <w:r w:rsidRPr="00877526">
        <w:rPr>
          <w:rFonts w:ascii="Times New Roman" w:hAnsi="Times New Roman"/>
          <w:sz w:val="24"/>
          <w:szCs w:val="24"/>
        </w:rPr>
        <w:t>contemporary issues and challenges centred on the ideas and practices of developme</w:t>
      </w:r>
      <w:r>
        <w:rPr>
          <w:rFonts w:ascii="Times New Roman" w:hAnsi="Times New Roman"/>
          <w:sz w:val="24"/>
          <w:szCs w:val="24"/>
        </w:rPr>
        <w:t xml:space="preserve">nt. </w:t>
      </w:r>
    </w:p>
    <w:p w:rsidR="00020835" w:rsidRDefault="00020835" w:rsidP="00020835">
      <w:pPr>
        <w:pStyle w:val="ListParagraph"/>
        <w:rPr>
          <w:rFonts w:ascii="Times New Roman" w:hAnsi="Times New Roman" w:cs="Times New Roman"/>
          <w:sz w:val="24"/>
          <w:szCs w:val="24"/>
        </w:rPr>
      </w:pPr>
      <w:r>
        <w:rPr>
          <w:rFonts w:ascii="Times New Roman" w:hAnsi="Times New Roman"/>
          <w:sz w:val="24"/>
          <w:szCs w:val="24"/>
        </w:rPr>
        <w:t>4:</w:t>
      </w:r>
      <w:r w:rsidR="007E3634" w:rsidRPr="009304C0">
        <w:rPr>
          <w:rFonts w:ascii="Times New Roman" w:eastAsia="Times New Roman" w:hAnsi="Times New Roman"/>
          <w:sz w:val="24"/>
          <w:szCs w:val="24"/>
          <w:lang w:eastAsia="en-IN"/>
        </w:rPr>
        <w:t xml:space="preserve"> </w:t>
      </w:r>
      <w:r w:rsidRPr="00E06336">
        <w:rPr>
          <w:rFonts w:ascii="Times New Roman" w:eastAsia="Times New Roman" w:hAnsi="Times New Roman"/>
          <w:sz w:val="24"/>
          <w:szCs w:val="24"/>
          <w:highlight w:val="yellow"/>
          <w:lang w:eastAsia="en-IN"/>
        </w:rPr>
        <w:t>A</w:t>
      </w:r>
      <w:r w:rsidRPr="00E06336">
        <w:rPr>
          <w:rFonts w:ascii="Times New Roman" w:hAnsi="Times New Roman" w:cs="Times New Roman"/>
          <w:sz w:val="24"/>
          <w:szCs w:val="24"/>
          <w:highlight w:val="yellow"/>
        </w:rPr>
        <w:t>bility to become a development professional</w:t>
      </w:r>
      <w:r w:rsidR="0010584D" w:rsidRPr="00E06336">
        <w:rPr>
          <w:rFonts w:ascii="Times New Roman" w:hAnsi="Times New Roman" w:cs="Times New Roman"/>
          <w:sz w:val="24"/>
          <w:szCs w:val="24"/>
          <w:highlight w:val="yellow"/>
        </w:rPr>
        <w:t xml:space="preserve">/practitioner in </w:t>
      </w:r>
      <w:r w:rsidR="00F659CD" w:rsidRPr="00E06336">
        <w:rPr>
          <w:rFonts w:ascii="Times New Roman" w:hAnsi="Times New Roman" w:cs="Times New Roman"/>
          <w:sz w:val="24"/>
          <w:szCs w:val="24"/>
          <w:highlight w:val="yellow"/>
        </w:rPr>
        <w:t>the development sector</w:t>
      </w:r>
      <w:r>
        <w:rPr>
          <w:rFonts w:ascii="Times New Roman" w:hAnsi="Times New Roman" w:cs="Times New Roman"/>
          <w:sz w:val="24"/>
          <w:szCs w:val="24"/>
        </w:rPr>
        <w:t xml:space="preserve">. </w:t>
      </w:r>
    </w:p>
    <w:p w:rsidR="00020835" w:rsidRPr="007A3950" w:rsidRDefault="00020835" w:rsidP="00020835">
      <w:pPr>
        <w:pStyle w:val="ListParagraph"/>
        <w:rPr>
          <w:rFonts w:ascii="Times New Roman" w:hAnsi="Times New Roman" w:cs="Times New Roman"/>
          <w:sz w:val="24"/>
          <w:szCs w:val="24"/>
        </w:rPr>
      </w:pPr>
    </w:p>
    <w:p w:rsidR="00E4738C" w:rsidRPr="007A3950" w:rsidRDefault="006958E1" w:rsidP="00020835">
      <w:pPr>
        <w:pStyle w:val="ListParagraph"/>
        <w:rPr>
          <w:rFonts w:ascii="Times New Roman" w:hAnsi="Times New Roman" w:cs="Times New Roman"/>
          <w:b/>
          <w:bCs/>
          <w:sz w:val="24"/>
          <w:szCs w:val="24"/>
        </w:rPr>
      </w:pPr>
      <w:r>
        <w:rPr>
          <w:rFonts w:ascii="Times New Roman" w:hAnsi="Times New Roman" w:cs="Times New Roman"/>
          <w:b/>
          <w:bCs/>
          <w:sz w:val="24"/>
          <w:szCs w:val="24"/>
        </w:rPr>
        <w:t>Lesson Plan</w:t>
      </w:r>
      <w:r w:rsidR="00683B53">
        <w:rPr>
          <w:rFonts w:ascii="Times New Roman" w:hAnsi="Times New Roman" w:cs="Times New Roman"/>
          <w:b/>
          <w:bCs/>
          <w:sz w:val="24"/>
          <w:szCs w:val="24"/>
        </w:rPr>
        <w:t>:</w:t>
      </w:r>
    </w:p>
    <w:tbl>
      <w:tblPr>
        <w:tblStyle w:val="TableGrid"/>
        <w:tblW w:w="9280" w:type="dxa"/>
        <w:jc w:val="center"/>
        <w:tblLook w:val="04A0"/>
      </w:tblPr>
      <w:tblGrid>
        <w:gridCol w:w="2376"/>
        <w:gridCol w:w="1938"/>
        <w:gridCol w:w="4966"/>
      </w:tblGrid>
      <w:tr w:rsidR="006958E1">
        <w:trPr>
          <w:trHeight w:val="616"/>
          <w:jc w:val="center"/>
        </w:trPr>
        <w:tc>
          <w:tcPr>
            <w:tcW w:w="2376" w:type="dxa"/>
          </w:tcPr>
          <w:p w:rsidR="006958E1" w:rsidRPr="001A411D" w:rsidRDefault="006958E1">
            <w:pPr>
              <w:rPr>
                <w:rFonts w:ascii="Times New Roman" w:hAnsi="Times New Roman" w:cs="Times New Roman"/>
                <w:b/>
                <w:sz w:val="24"/>
                <w:szCs w:val="24"/>
              </w:rPr>
            </w:pPr>
            <w:r>
              <w:rPr>
                <w:rFonts w:ascii="Times New Roman" w:hAnsi="Times New Roman" w:cs="Times New Roman"/>
                <w:b/>
                <w:sz w:val="24"/>
                <w:szCs w:val="24"/>
              </w:rPr>
              <w:t>Course Topics</w:t>
            </w:r>
          </w:p>
        </w:tc>
        <w:tc>
          <w:tcPr>
            <w:tcW w:w="1938" w:type="dxa"/>
          </w:tcPr>
          <w:p w:rsidR="006958E1" w:rsidRDefault="006958E1" w:rsidP="00DF7316">
            <w:pPr>
              <w:jc w:val="center"/>
              <w:rPr>
                <w:rFonts w:ascii="Times New Roman" w:hAnsi="Times New Roman" w:cs="Times New Roman"/>
                <w:b/>
                <w:sz w:val="24"/>
                <w:szCs w:val="24"/>
              </w:rPr>
            </w:pPr>
            <w:r>
              <w:rPr>
                <w:rFonts w:ascii="Times New Roman" w:hAnsi="Times New Roman" w:cs="Times New Roman"/>
                <w:b/>
                <w:sz w:val="24"/>
                <w:szCs w:val="24"/>
              </w:rPr>
              <w:t>Lecture Hours</w:t>
            </w:r>
          </w:p>
        </w:tc>
        <w:tc>
          <w:tcPr>
            <w:tcW w:w="4965" w:type="dxa"/>
          </w:tcPr>
          <w:p w:rsidR="006958E1" w:rsidRPr="001A411D" w:rsidRDefault="006958E1" w:rsidP="00DF7316">
            <w:pPr>
              <w:jc w:val="center"/>
              <w:rPr>
                <w:rFonts w:ascii="Times New Roman" w:hAnsi="Times New Roman" w:cs="Times New Roman"/>
                <w:b/>
                <w:sz w:val="24"/>
                <w:szCs w:val="24"/>
              </w:rPr>
            </w:pPr>
            <w:r>
              <w:rPr>
                <w:rFonts w:ascii="Times New Roman" w:hAnsi="Times New Roman" w:cs="Times New Roman"/>
                <w:b/>
                <w:sz w:val="24"/>
                <w:szCs w:val="24"/>
              </w:rPr>
              <w:t xml:space="preserve">Essential </w:t>
            </w:r>
            <w:r w:rsidRPr="001A411D">
              <w:rPr>
                <w:rFonts w:ascii="Times New Roman" w:hAnsi="Times New Roman" w:cs="Times New Roman"/>
                <w:b/>
                <w:sz w:val="24"/>
                <w:szCs w:val="24"/>
              </w:rPr>
              <w:t>Readings</w:t>
            </w:r>
            <w:r>
              <w:rPr>
                <w:rFonts w:ascii="Times New Roman" w:hAnsi="Times New Roman" w:cs="Times New Roman"/>
                <w:b/>
                <w:sz w:val="24"/>
                <w:szCs w:val="24"/>
              </w:rPr>
              <w:t>/Resources</w:t>
            </w:r>
          </w:p>
        </w:tc>
      </w:tr>
      <w:tr w:rsidR="006958E1">
        <w:trPr>
          <w:trHeight w:val="616"/>
          <w:jc w:val="center"/>
        </w:trPr>
        <w:tc>
          <w:tcPr>
            <w:tcW w:w="2376" w:type="dxa"/>
          </w:tcPr>
          <w:p w:rsidR="006958E1" w:rsidRPr="00BE219F" w:rsidRDefault="00A904B2" w:rsidP="00020835">
            <w:pPr>
              <w:rPr>
                <w:rFonts w:ascii="Times New Roman" w:hAnsi="Times New Roman" w:cs="Times New Roman"/>
                <w:bCs/>
                <w:sz w:val="24"/>
                <w:szCs w:val="24"/>
              </w:rPr>
            </w:pPr>
            <w:r w:rsidRPr="00877526">
              <w:rPr>
                <w:rFonts w:ascii="Times New Roman" w:hAnsi="Times New Roman" w:cs="Times New Roman"/>
                <w:sz w:val="24"/>
                <w:szCs w:val="24"/>
              </w:rPr>
              <w:t>Historical and contemporary location of the idea of development</w:t>
            </w:r>
          </w:p>
        </w:tc>
        <w:tc>
          <w:tcPr>
            <w:tcW w:w="1938" w:type="dxa"/>
          </w:tcPr>
          <w:p w:rsidR="006958E1" w:rsidRDefault="00A904B2" w:rsidP="00E203F4">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965" w:type="dxa"/>
          </w:tcPr>
          <w:p w:rsidR="00A904B2" w:rsidRPr="001C0853" w:rsidRDefault="00A904B2" w:rsidP="001C0853">
            <w:pPr>
              <w:spacing w:after="160" w:line="360" w:lineRule="auto"/>
              <w:rPr>
                <w:rFonts w:ascii="Times New Roman" w:hAnsi="Times New Roman" w:cs="Times New Roman"/>
                <w:sz w:val="24"/>
                <w:szCs w:val="24"/>
              </w:rPr>
            </w:pPr>
            <w:r w:rsidRPr="001C0853">
              <w:rPr>
                <w:rFonts w:ascii="Times New Roman" w:hAnsi="Times New Roman" w:cs="Times New Roman"/>
                <w:sz w:val="24"/>
                <w:szCs w:val="24"/>
              </w:rPr>
              <w:t xml:space="preserve">J. N. Pieterse: </w:t>
            </w:r>
            <w:r w:rsidRPr="001C0853">
              <w:rPr>
                <w:rFonts w:ascii="Times New Roman" w:hAnsi="Times New Roman" w:cs="Times New Roman"/>
                <w:i/>
                <w:sz w:val="24"/>
                <w:szCs w:val="24"/>
              </w:rPr>
              <w:t>Development Theory: Deconstructions/Reconstructions</w:t>
            </w:r>
            <w:r w:rsidRPr="001C0853">
              <w:rPr>
                <w:rFonts w:ascii="Times New Roman" w:hAnsi="Times New Roman" w:cs="Times New Roman"/>
                <w:sz w:val="24"/>
                <w:szCs w:val="24"/>
              </w:rPr>
              <w:t xml:space="preserve">. </w:t>
            </w:r>
          </w:p>
          <w:p w:rsidR="006958E1" w:rsidRPr="00BE219F" w:rsidRDefault="006958E1" w:rsidP="00E203F4">
            <w:pPr>
              <w:jc w:val="center"/>
              <w:rPr>
                <w:rFonts w:ascii="Times New Roman" w:hAnsi="Times New Roman" w:cs="Times New Roman"/>
                <w:bCs/>
                <w:sz w:val="24"/>
                <w:szCs w:val="24"/>
              </w:rPr>
            </w:pPr>
          </w:p>
        </w:tc>
      </w:tr>
      <w:tr w:rsidR="006958E1">
        <w:trPr>
          <w:trHeight w:val="750"/>
          <w:jc w:val="center"/>
        </w:trPr>
        <w:tc>
          <w:tcPr>
            <w:tcW w:w="2376" w:type="dxa"/>
            <w:vAlign w:val="center"/>
          </w:tcPr>
          <w:p w:rsidR="00A904B2" w:rsidRDefault="00A904B2" w:rsidP="00A904B2">
            <w:pPr>
              <w:jc w:val="both"/>
              <w:rPr>
                <w:rFonts w:ascii="Times New Roman" w:hAnsi="Times New Roman" w:cs="Times New Roman"/>
                <w:sz w:val="24"/>
                <w:szCs w:val="24"/>
              </w:rPr>
            </w:pPr>
            <w:r w:rsidRPr="00A904B2">
              <w:rPr>
                <w:rFonts w:ascii="Times New Roman" w:hAnsi="Times New Roman" w:cs="Times New Roman"/>
                <w:sz w:val="24"/>
                <w:szCs w:val="24"/>
              </w:rPr>
              <w:t>Liberal Perspective on development</w:t>
            </w:r>
          </w:p>
          <w:p w:rsidR="00A904B2" w:rsidRDefault="00A904B2" w:rsidP="00A904B2">
            <w:pPr>
              <w:jc w:val="both"/>
              <w:rPr>
                <w:rFonts w:ascii="Times New Roman" w:hAnsi="Times New Roman" w:cs="Times New Roman"/>
                <w:sz w:val="24"/>
                <w:szCs w:val="24"/>
              </w:rPr>
            </w:pPr>
          </w:p>
          <w:p w:rsidR="006958E1" w:rsidRDefault="006958E1" w:rsidP="00020835">
            <w:pPr>
              <w:rPr>
                <w:rFonts w:ascii="Times New Roman" w:hAnsi="Times New Roman" w:cs="Times New Roman"/>
                <w:sz w:val="24"/>
                <w:szCs w:val="24"/>
              </w:rPr>
            </w:pPr>
          </w:p>
        </w:tc>
        <w:tc>
          <w:tcPr>
            <w:tcW w:w="1938" w:type="dxa"/>
          </w:tcPr>
          <w:p w:rsidR="006958E1" w:rsidRPr="00F53E4B" w:rsidRDefault="006958E1" w:rsidP="001976F0">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1C0853" w:rsidRDefault="001C0853" w:rsidP="001C0853">
            <w:pPr>
              <w:spacing w:line="360" w:lineRule="auto"/>
              <w:rPr>
                <w:rFonts w:ascii="Times New Roman" w:hAnsi="Times New Roman" w:cs="Times New Roman"/>
                <w:sz w:val="24"/>
                <w:szCs w:val="24"/>
              </w:rPr>
            </w:pPr>
            <w:r w:rsidRPr="001C0853">
              <w:rPr>
                <w:rFonts w:ascii="Times New Roman" w:hAnsi="Times New Roman" w:cs="Times New Roman"/>
                <w:sz w:val="24"/>
                <w:szCs w:val="24"/>
              </w:rPr>
              <w:t>Richard Peet and  Elaine Hartwick. Theories of Development:</w:t>
            </w:r>
            <w:r>
              <w:rPr>
                <w:rFonts w:ascii="Times New Roman" w:hAnsi="Times New Roman" w:cs="Times New Roman"/>
                <w:sz w:val="24"/>
                <w:szCs w:val="24"/>
              </w:rPr>
              <w:t xml:space="preserve"> Contentions, Arguments, Alternatives</w:t>
            </w:r>
          </w:p>
          <w:p w:rsidR="001C0853" w:rsidRDefault="001C0853" w:rsidP="001C0853">
            <w:pPr>
              <w:pStyle w:val="ListParagraph"/>
              <w:spacing w:after="160" w:line="360" w:lineRule="auto"/>
              <w:ind w:left="540"/>
              <w:jc w:val="both"/>
              <w:rPr>
                <w:rFonts w:ascii="Times New Roman" w:hAnsi="Times New Roman" w:cs="Times New Roman"/>
                <w:sz w:val="24"/>
                <w:szCs w:val="24"/>
              </w:rPr>
            </w:pPr>
          </w:p>
          <w:p w:rsidR="006958E1" w:rsidRPr="00F53E4B" w:rsidRDefault="006958E1" w:rsidP="001976F0">
            <w:pPr>
              <w:jc w:val="center"/>
              <w:rPr>
                <w:rFonts w:ascii="Times New Roman" w:hAnsi="Times New Roman" w:cs="Times New Roman"/>
                <w:sz w:val="24"/>
                <w:szCs w:val="24"/>
              </w:rPr>
            </w:pPr>
          </w:p>
        </w:tc>
      </w:tr>
      <w:tr w:rsidR="006958E1">
        <w:trPr>
          <w:trHeight w:val="672"/>
          <w:jc w:val="center"/>
        </w:trPr>
        <w:tc>
          <w:tcPr>
            <w:tcW w:w="2376" w:type="dxa"/>
            <w:vAlign w:val="center"/>
          </w:tcPr>
          <w:p w:rsidR="00A904B2" w:rsidRDefault="00A904B2" w:rsidP="00A904B2">
            <w:pPr>
              <w:jc w:val="both"/>
              <w:rPr>
                <w:rFonts w:ascii="Times New Roman" w:hAnsi="Times New Roman" w:cs="Times New Roman"/>
                <w:sz w:val="24"/>
                <w:szCs w:val="24"/>
              </w:rPr>
            </w:pPr>
            <w:r w:rsidRPr="00A904B2">
              <w:rPr>
                <w:rFonts w:ascii="Times New Roman" w:hAnsi="Times New Roman" w:cs="Times New Roman"/>
                <w:sz w:val="24"/>
                <w:szCs w:val="24"/>
              </w:rPr>
              <w:t>Marxist Perspective on development</w:t>
            </w:r>
          </w:p>
          <w:p w:rsidR="006958E1" w:rsidRDefault="006958E1" w:rsidP="00EB13F1">
            <w:pPr>
              <w:jc w:val="both"/>
              <w:rPr>
                <w:rFonts w:ascii="Times New Roman" w:hAnsi="Times New Roman" w:cs="Times New Roman"/>
                <w:sz w:val="24"/>
                <w:szCs w:val="24"/>
              </w:rPr>
            </w:pPr>
          </w:p>
        </w:tc>
        <w:tc>
          <w:tcPr>
            <w:tcW w:w="1938" w:type="dxa"/>
          </w:tcPr>
          <w:p w:rsidR="006958E1" w:rsidRDefault="006958E1" w:rsidP="001976F0">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6958E1" w:rsidRPr="00F53E4B" w:rsidRDefault="001C0853" w:rsidP="001C0853">
            <w:pPr>
              <w:rPr>
                <w:rFonts w:ascii="Times New Roman" w:hAnsi="Times New Roman" w:cs="Times New Roman"/>
                <w:sz w:val="24"/>
                <w:szCs w:val="24"/>
              </w:rPr>
            </w:pPr>
            <w:r w:rsidRPr="001C0853">
              <w:rPr>
                <w:rFonts w:ascii="Times New Roman" w:hAnsi="Times New Roman" w:cs="Times New Roman"/>
                <w:sz w:val="24"/>
                <w:szCs w:val="24"/>
              </w:rPr>
              <w:t>Paul M. Sweezy, The Theory of Capitalist Development: Principles of Marxist Political Economy</w:t>
            </w:r>
          </w:p>
        </w:tc>
      </w:tr>
      <w:tr w:rsidR="00DE05F0">
        <w:trPr>
          <w:trHeight w:val="672"/>
          <w:jc w:val="center"/>
        </w:trPr>
        <w:tc>
          <w:tcPr>
            <w:tcW w:w="9280" w:type="dxa"/>
            <w:gridSpan w:val="3"/>
            <w:vAlign w:val="center"/>
          </w:tcPr>
          <w:p w:rsidR="00DE05F0" w:rsidRDefault="00DE05F0" w:rsidP="001976F0">
            <w:pPr>
              <w:jc w:val="center"/>
              <w:rPr>
                <w:rFonts w:ascii="Times New Roman" w:hAnsi="Times New Roman" w:cs="Times New Roman"/>
                <w:sz w:val="24"/>
                <w:szCs w:val="24"/>
              </w:rPr>
            </w:pPr>
            <w:r w:rsidRPr="00BE4799">
              <w:rPr>
                <w:rFonts w:ascii="Times New Roman" w:hAnsi="Times New Roman" w:cs="Times New Roman"/>
                <w:bCs/>
                <w:i/>
                <w:sz w:val="24"/>
                <w:szCs w:val="24"/>
              </w:rPr>
              <w:t>Test 1</w:t>
            </w:r>
            <w:r>
              <w:rPr>
                <w:rFonts w:ascii="Times New Roman" w:hAnsi="Times New Roman" w:cs="Times New Roman"/>
                <w:bCs/>
                <w:i/>
                <w:sz w:val="24"/>
                <w:szCs w:val="24"/>
              </w:rPr>
              <w:t xml:space="preserve"> for 25 marks</w:t>
            </w:r>
          </w:p>
        </w:tc>
      </w:tr>
      <w:tr w:rsidR="006958E1">
        <w:trPr>
          <w:trHeight w:val="702"/>
          <w:jc w:val="center"/>
        </w:trPr>
        <w:tc>
          <w:tcPr>
            <w:tcW w:w="2376" w:type="dxa"/>
            <w:vAlign w:val="center"/>
          </w:tcPr>
          <w:p w:rsidR="00EB13F1" w:rsidRDefault="00EB13F1" w:rsidP="00EB13F1">
            <w:pPr>
              <w:jc w:val="both"/>
              <w:rPr>
                <w:rFonts w:ascii="Times New Roman" w:hAnsi="Times New Roman" w:cs="Times New Roman"/>
                <w:sz w:val="24"/>
                <w:szCs w:val="24"/>
              </w:rPr>
            </w:pPr>
            <w:r>
              <w:rPr>
                <w:rFonts w:ascii="Times New Roman" w:hAnsi="Times New Roman" w:cs="Times New Roman"/>
                <w:sz w:val="24"/>
                <w:szCs w:val="24"/>
              </w:rPr>
              <w:t>Gandhian and Ecological</w:t>
            </w:r>
            <w:r w:rsidRPr="00A904B2">
              <w:rPr>
                <w:rFonts w:ascii="Times New Roman" w:hAnsi="Times New Roman" w:cs="Times New Roman"/>
                <w:sz w:val="24"/>
                <w:szCs w:val="24"/>
              </w:rPr>
              <w:t xml:space="preserve"> Perspective</w:t>
            </w:r>
            <w:r>
              <w:rPr>
                <w:rFonts w:ascii="Times New Roman" w:hAnsi="Times New Roman" w:cs="Times New Roman"/>
                <w:sz w:val="24"/>
                <w:szCs w:val="24"/>
              </w:rPr>
              <w:t>s</w:t>
            </w:r>
            <w:r w:rsidRPr="00A904B2">
              <w:rPr>
                <w:rFonts w:ascii="Times New Roman" w:hAnsi="Times New Roman" w:cs="Times New Roman"/>
                <w:sz w:val="24"/>
                <w:szCs w:val="24"/>
              </w:rPr>
              <w:t xml:space="preserve"> on development</w:t>
            </w:r>
          </w:p>
          <w:p w:rsidR="006958E1" w:rsidRDefault="006958E1" w:rsidP="00D77878">
            <w:pPr>
              <w:jc w:val="center"/>
              <w:rPr>
                <w:rFonts w:ascii="Times New Roman" w:hAnsi="Times New Roman" w:cs="Times New Roman"/>
                <w:sz w:val="24"/>
                <w:szCs w:val="24"/>
              </w:rPr>
            </w:pPr>
          </w:p>
        </w:tc>
        <w:tc>
          <w:tcPr>
            <w:tcW w:w="1938" w:type="dxa"/>
          </w:tcPr>
          <w:p w:rsidR="006958E1" w:rsidRPr="00F53E4B" w:rsidRDefault="006958E1" w:rsidP="001976F0">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1C0853" w:rsidRDefault="001C0853" w:rsidP="001C0853">
            <w:pPr>
              <w:spacing w:line="360" w:lineRule="auto"/>
              <w:rPr>
                <w:rFonts w:ascii="Times New Roman" w:hAnsi="Times New Roman" w:cs="Times New Roman"/>
                <w:sz w:val="24"/>
                <w:szCs w:val="24"/>
              </w:rPr>
            </w:pPr>
            <w:r w:rsidRPr="001C0853">
              <w:rPr>
                <w:rFonts w:ascii="Times New Roman" w:hAnsi="Times New Roman" w:cs="Times New Roman"/>
                <w:sz w:val="24"/>
                <w:szCs w:val="24"/>
              </w:rPr>
              <w:t>Richard Peet and  Elaine Hartwick. Theories of Development:</w:t>
            </w:r>
            <w:r>
              <w:rPr>
                <w:rFonts w:ascii="Times New Roman" w:hAnsi="Times New Roman" w:cs="Times New Roman"/>
                <w:sz w:val="24"/>
                <w:szCs w:val="24"/>
              </w:rPr>
              <w:t xml:space="preserve"> Contentions, Arguments, Alternatives</w:t>
            </w:r>
          </w:p>
          <w:p w:rsidR="006958E1" w:rsidRPr="00F53E4B" w:rsidRDefault="006958E1" w:rsidP="001976F0">
            <w:pPr>
              <w:jc w:val="center"/>
              <w:rPr>
                <w:rFonts w:ascii="Times New Roman" w:hAnsi="Times New Roman" w:cs="Times New Roman"/>
                <w:sz w:val="24"/>
                <w:szCs w:val="24"/>
              </w:rPr>
            </w:pPr>
          </w:p>
        </w:tc>
      </w:tr>
      <w:tr w:rsidR="006958E1">
        <w:trPr>
          <w:trHeight w:val="346"/>
          <w:jc w:val="center"/>
        </w:trPr>
        <w:tc>
          <w:tcPr>
            <w:tcW w:w="2376" w:type="dxa"/>
            <w:vAlign w:val="center"/>
          </w:tcPr>
          <w:p w:rsidR="00EB13F1" w:rsidRPr="00EB13F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 xml:space="preserve">Modernization Theory </w:t>
            </w:r>
          </w:p>
          <w:p w:rsidR="006958E1" w:rsidRDefault="006958E1" w:rsidP="00D77878">
            <w:pPr>
              <w:jc w:val="center"/>
              <w:rPr>
                <w:rFonts w:ascii="Times New Roman" w:hAnsi="Times New Roman" w:cs="Times New Roman"/>
                <w:sz w:val="24"/>
                <w:szCs w:val="24"/>
              </w:rPr>
            </w:pPr>
          </w:p>
        </w:tc>
        <w:tc>
          <w:tcPr>
            <w:tcW w:w="1938" w:type="dxa"/>
          </w:tcPr>
          <w:p w:rsidR="006958E1" w:rsidRPr="00F53E4B" w:rsidRDefault="006958E1" w:rsidP="001976F0">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6958E1" w:rsidRDefault="00DD6679" w:rsidP="00DD6679">
            <w:pPr>
              <w:spacing w:after="160" w:line="360" w:lineRule="auto"/>
              <w:jc w:val="both"/>
              <w:rPr>
                <w:rFonts w:ascii="Times New Roman" w:hAnsi="Times New Roman" w:cs="Times New Roman"/>
                <w:sz w:val="24"/>
                <w:szCs w:val="24"/>
              </w:rPr>
            </w:pPr>
            <w:r w:rsidRPr="00DD6679">
              <w:rPr>
                <w:rFonts w:ascii="Times New Roman" w:hAnsi="Times New Roman" w:cs="Times New Roman"/>
                <w:sz w:val="24"/>
                <w:szCs w:val="24"/>
              </w:rPr>
              <w:t xml:space="preserve">W.W. </w:t>
            </w:r>
            <w:r>
              <w:rPr>
                <w:rFonts w:ascii="Times New Roman" w:hAnsi="Times New Roman" w:cs="Times New Roman"/>
                <w:sz w:val="24"/>
                <w:szCs w:val="24"/>
              </w:rPr>
              <w:t xml:space="preserve"> </w:t>
            </w:r>
            <w:r w:rsidRPr="00DD6679">
              <w:rPr>
                <w:rFonts w:ascii="Times New Roman" w:hAnsi="Times New Roman" w:cs="Times New Roman"/>
                <w:sz w:val="24"/>
                <w:szCs w:val="24"/>
              </w:rPr>
              <w:t>Rowstow, Five stages of Economic Growth</w:t>
            </w:r>
          </w:p>
          <w:p w:rsidR="00DD6679" w:rsidRPr="003E223C" w:rsidRDefault="00DD6679" w:rsidP="003E223C">
            <w:pPr>
              <w:spacing w:after="160" w:line="360" w:lineRule="auto"/>
              <w:jc w:val="both"/>
              <w:rPr>
                <w:rFonts w:ascii="Times New Roman" w:hAnsi="Times New Roman" w:cs="Times New Roman"/>
                <w:sz w:val="24"/>
                <w:szCs w:val="24"/>
              </w:rPr>
            </w:pPr>
            <w:r w:rsidRPr="003E223C">
              <w:rPr>
                <w:rFonts w:ascii="Times New Roman" w:hAnsi="Times New Roman" w:cs="Times New Roman"/>
                <w:sz w:val="24"/>
                <w:szCs w:val="24"/>
              </w:rPr>
              <w:t xml:space="preserve">Lerner, D. (1964). </w:t>
            </w:r>
            <w:r w:rsidRPr="003E223C">
              <w:rPr>
                <w:rFonts w:ascii="Times New Roman" w:hAnsi="Times New Roman" w:cs="Times New Roman"/>
                <w:i/>
                <w:sz w:val="24"/>
                <w:szCs w:val="24"/>
              </w:rPr>
              <w:t>The Passing of Traditional Society</w:t>
            </w:r>
            <w:r w:rsidRPr="003E223C">
              <w:rPr>
                <w:rFonts w:ascii="Times New Roman" w:hAnsi="Times New Roman" w:cs="Times New Roman"/>
                <w:sz w:val="24"/>
                <w:szCs w:val="24"/>
              </w:rPr>
              <w:t>, select chapters. Macmillan.</w:t>
            </w:r>
          </w:p>
          <w:p w:rsidR="00DD6679" w:rsidRPr="00877526" w:rsidRDefault="00DD6679" w:rsidP="003E223C">
            <w:pPr>
              <w:spacing w:line="360" w:lineRule="auto"/>
              <w:jc w:val="both"/>
              <w:rPr>
                <w:rFonts w:ascii="Times New Roman" w:hAnsi="Times New Roman" w:cs="Times New Roman"/>
                <w:sz w:val="24"/>
                <w:szCs w:val="24"/>
              </w:rPr>
            </w:pPr>
            <w:r w:rsidRPr="00877526">
              <w:rPr>
                <w:rFonts w:ascii="Times New Roman" w:hAnsi="Times New Roman" w:cs="Times New Roman"/>
                <w:sz w:val="24"/>
                <w:szCs w:val="24"/>
              </w:rPr>
              <w:t xml:space="preserve"> Moore, W. (1978), </w:t>
            </w:r>
            <w:r w:rsidRPr="00877526">
              <w:rPr>
                <w:rFonts w:ascii="Times New Roman" w:hAnsi="Times New Roman" w:cs="Times New Roman"/>
                <w:i/>
                <w:sz w:val="24"/>
                <w:szCs w:val="24"/>
              </w:rPr>
              <w:t>Social Change</w:t>
            </w:r>
            <w:r w:rsidRPr="00877526">
              <w:rPr>
                <w:rFonts w:ascii="Times New Roman" w:hAnsi="Times New Roman" w:cs="Times New Roman"/>
                <w:sz w:val="24"/>
                <w:szCs w:val="24"/>
              </w:rPr>
              <w:t>, pp.94-118.</w:t>
            </w:r>
          </w:p>
          <w:p w:rsidR="00DD6679" w:rsidRPr="00BE4799" w:rsidRDefault="00DD6679" w:rsidP="00DD6679">
            <w:pPr>
              <w:spacing w:after="160" w:line="360" w:lineRule="auto"/>
              <w:jc w:val="both"/>
              <w:rPr>
                <w:rFonts w:ascii="Times New Roman" w:hAnsi="Times New Roman" w:cs="Times New Roman"/>
                <w:i/>
                <w:sz w:val="24"/>
                <w:szCs w:val="24"/>
              </w:rPr>
            </w:pPr>
          </w:p>
        </w:tc>
      </w:tr>
      <w:tr w:rsidR="006958E1">
        <w:trPr>
          <w:trHeight w:val="346"/>
          <w:jc w:val="center"/>
        </w:trPr>
        <w:tc>
          <w:tcPr>
            <w:tcW w:w="2376" w:type="dxa"/>
            <w:vAlign w:val="center"/>
          </w:tcPr>
          <w:p w:rsidR="006958E1" w:rsidRDefault="00EB13F1" w:rsidP="00EB13F1">
            <w:pPr>
              <w:rPr>
                <w:rFonts w:ascii="Times New Roman" w:hAnsi="Times New Roman" w:cs="Times New Roman"/>
                <w:sz w:val="24"/>
                <w:szCs w:val="24"/>
              </w:rPr>
            </w:pPr>
            <w:r w:rsidRPr="00877526">
              <w:rPr>
                <w:rFonts w:ascii="Times New Roman" w:hAnsi="Times New Roman" w:cs="Times New Roman"/>
                <w:sz w:val="24"/>
                <w:szCs w:val="24"/>
              </w:rPr>
              <w:t>Dependency</w:t>
            </w:r>
            <w:r>
              <w:rPr>
                <w:rFonts w:ascii="Times New Roman" w:hAnsi="Times New Roman" w:cs="Times New Roman"/>
                <w:sz w:val="24"/>
                <w:szCs w:val="24"/>
              </w:rPr>
              <w:t xml:space="preserve"> </w:t>
            </w:r>
            <w:r w:rsidR="00DD6679">
              <w:rPr>
                <w:rFonts w:ascii="Times New Roman" w:hAnsi="Times New Roman" w:cs="Times New Roman"/>
                <w:sz w:val="24"/>
                <w:szCs w:val="24"/>
              </w:rPr>
              <w:t>Theory</w:t>
            </w:r>
          </w:p>
        </w:tc>
        <w:tc>
          <w:tcPr>
            <w:tcW w:w="1938" w:type="dxa"/>
          </w:tcPr>
          <w:p w:rsidR="006958E1" w:rsidRDefault="006958E1" w:rsidP="001976F0">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6958E1" w:rsidRDefault="00DD6679" w:rsidP="001976F0">
            <w:pPr>
              <w:jc w:val="center"/>
              <w:rPr>
                <w:rFonts w:ascii="Times New Roman" w:hAnsi="Times New Roman" w:cs="Times New Roman"/>
                <w:sz w:val="24"/>
                <w:szCs w:val="24"/>
              </w:rPr>
            </w:pPr>
            <w:r w:rsidRPr="00877526">
              <w:rPr>
                <w:rFonts w:ascii="Times New Roman" w:hAnsi="Times New Roman" w:cs="Times New Roman"/>
                <w:sz w:val="24"/>
                <w:szCs w:val="24"/>
              </w:rPr>
              <w:t>A. G. Frank, </w:t>
            </w:r>
            <w:r w:rsidRPr="00877526">
              <w:rPr>
                <w:rFonts w:ascii="Times New Roman" w:hAnsi="Times New Roman" w:cs="Times New Roman"/>
                <w:i/>
                <w:iCs/>
                <w:sz w:val="24"/>
                <w:szCs w:val="24"/>
              </w:rPr>
              <w:t>Capitalism and Underdevelopment in Latin America</w:t>
            </w:r>
            <w:r w:rsidRPr="00877526">
              <w:rPr>
                <w:rFonts w:ascii="Times New Roman" w:hAnsi="Times New Roman" w:cs="Times New Roman"/>
                <w:sz w:val="24"/>
                <w:szCs w:val="24"/>
              </w:rPr>
              <w:t>.</w:t>
            </w:r>
          </w:p>
          <w:p w:rsidR="00DD6679" w:rsidRPr="00F53E4B" w:rsidRDefault="00DD6679" w:rsidP="001976F0">
            <w:pPr>
              <w:jc w:val="center"/>
              <w:rPr>
                <w:rFonts w:ascii="Times New Roman" w:hAnsi="Times New Roman" w:cs="Times New Roman"/>
                <w:sz w:val="24"/>
                <w:szCs w:val="24"/>
              </w:rPr>
            </w:pPr>
          </w:p>
        </w:tc>
      </w:tr>
      <w:tr w:rsidR="00DD6679">
        <w:trPr>
          <w:trHeight w:val="346"/>
          <w:jc w:val="center"/>
        </w:trPr>
        <w:tc>
          <w:tcPr>
            <w:tcW w:w="2376" w:type="dxa"/>
            <w:vAlign w:val="center"/>
          </w:tcPr>
          <w:p w:rsidR="00DD6679" w:rsidRPr="00877526" w:rsidRDefault="00DD6679" w:rsidP="00EB13F1">
            <w:pPr>
              <w:rPr>
                <w:rFonts w:ascii="Times New Roman" w:hAnsi="Times New Roman" w:cs="Times New Roman"/>
                <w:sz w:val="24"/>
                <w:szCs w:val="24"/>
              </w:rPr>
            </w:pPr>
            <w:r w:rsidRPr="00877526">
              <w:rPr>
                <w:rFonts w:ascii="Times New Roman" w:hAnsi="Times New Roman" w:cs="Times New Roman"/>
                <w:sz w:val="24"/>
                <w:szCs w:val="24"/>
              </w:rPr>
              <w:t>World System Theory</w:t>
            </w:r>
          </w:p>
        </w:tc>
        <w:tc>
          <w:tcPr>
            <w:tcW w:w="1938" w:type="dxa"/>
          </w:tcPr>
          <w:p w:rsidR="00DD6679" w:rsidRDefault="00DD6679" w:rsidP="001976F0">
            <w:pPr>
              <w:jc w:val="center"/>
              <w:rPr>
                <w:rFonts w:ascii="Times New Roman" w:hAnsi="Times New Roman" w:cs="Times New Roman"/>
                <w:sz w:val="24"/>
                <w:szCs w:val="24"/>
              </w:rPr>
            </w:pPr>
          </w:p>
        </w:tc>
        <w:tc>
          <w:tcPr>
            <w:tcW w:w="4965" w:type="dxa"/>
            <w:vAlign w:val="center"/>
          </w:tcPr>
          <w:p w:rsidR="00DD6679" w:rsidRPr="00877526" w:rsidRDefault="00DD6679" w:rsidP="001976F0">
            <w:pPr>
              <w:jc w:val="center"/>
              <w:rPr>
                <w:rFonts w:ascii="Times New Roman" w:hAnsi="Times New Roman" w:cs="Times New Roman"/>
                <w:sz w:val="24"/>
                <w:szCs w:val="24"/>
              </w:rPr>
            </w:pPr>
            <w:r w:rsidRPr="00877526">
              <w:rPr>
                <w:rFonts w:ascii="Times New Roman" w:hAnsi="Times New Roman" w:cs="Times New Roman"/>
                <w:sz w:val="24"/>
                <w:szCs w:val="24"/>
              </w:rPr>
              <w:t>Wallerstein, I. (2004), "World-systems Analysis." In World System History, edited by</w:t>
            </w:r>
          </w:p>
        </w:tc>
      </w:tr>
      <w:tr w:rsidR="00F919F6">
        <w:trPr>
          <w:trHeight w:val="346"/>
          <w:jc w:val="center"/>
        </w:trPr>
        <w:tc>
          <w:tcPr>
            <w:tcW w:w="2376" w:type="dxa"/>
            <w:vAlign w:val="center"/>
          </w:tcPr>
          <w:p w:rsidR="00F919F6" w:rsidRDefault="00EB13F1" w:rsidP="00D77878">
            <w:pPr>
              <w:jc w:val="center"/>
              <w:rPr>
                <w:rFonts w:ascii="Times New Roman" w:hAnsi="Times New Roman" w:cs="Times New Roman"/>
                <w:sz w:val="24"/>
                <w:szCs w:val="24"/>
              </w:rPr>
            </w:pPr>
            <w:r>
              <w:rPr>
                <w:rFonts w:ascii="Times New Roman" w:hAnsi="Times New Roman" w:cs="Times New Roman"/>
                <w:sz w:val="24"/>
                <w:szCs w:val="24"/>
              </w:rPr>
              <w:t xml:space="preserve">Uneven development </w:t>
            </w:r>
          </w:p>
        </w:tc>
        <w:tc>
          <w:tcPr>
            <w:tcW w:w="1938" w:type="dxa"/>
          </w:tcPr>
          <w:p w:rsidR="00F919F6" w:rsidRDefault="00F919F6" w:rsidP="001976F0">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F919F6" w:rsidRPr="00F53E4B" w:rsidRDefault="00F919F6" w:rsidP="00F919F6">
            <w:pPr>
              <w:rPr>
                <w:rFonts w:ascii="Times New Roman" w:hAnsi="Times New Roman" w:cs="Times New Roman"/>
                <w:sz w:val="24"/>
                <w:szCs w:val="24"/>
              </w:rPr>
            </w:pPr>
          </w:p>
        </w:tc>
      </w:tr>
      <w:tr w:rsidR="006958E1">
        <w:trPr>
          <w:trHeight w:val="575"/>
          <w:jc w:val="center"/>
        </w:trPr>
        <w:tc>
          <w:tcPr>
            <w:tcW w:w="9280" w:type="dxa"/>
            <w:gridSpan w:val="3"/>
            <w:vAlign w:val="center"/>
          </w:tcPr>
          <w:p w:rsidR="006958E1" w:rsidRPr="00D31D73" w:rsidRDefault="006958E1" w:rsidP="00E203F4">
            <w:pPr>
              <w:jc w:val="center"/>
              <w:rPr>
                <w:rFonts w:ascii="Times New Roman" w:hAnsi="Times New Roman" w:cs="Times New Roman"/>
                <w:i/>
                <w:sz w:val="24"/>
                <w:szCs w:val="24"/>
              </w:rPr>
            </w:pPr>
            <w:r w:rsidRPr="00A2521E">
              <w:rPr>
                <w:rFonts w:ascii="Times New Roman" w:hAnsi="Times New Roman" w:cs="Times New Roman"/>
                <w:i/>
                <w:sz w:val="24"/>
                <w:szCs w:val="24"/>
              </w:rPr>
              <w:t xml:space="preserve">Mid Term </w:t>
            </w:r>
            <w:r>
              <w:rPr>
                <w:rFonts w:ascii="Times New Roman" w:hAnsi="Times New Roman" w:cs="Times New Roman"/>
                <w:i/>
                <w:sz w:val="24"/>
                <w:szCs w:val="24"/>
              </w:rPr>
              <w:t>Assessment</w:t>
            </w:r>
            <w:r w:rsidRPr="00A2521E">
              <w:rPr>
                <w:rFonts w:ascii="Times New Roman" w:hAnsi="Times New Roman" w:cs="Times New Roman"/>
                <w:i/>
                <w:sz w:val="24"/>
                <w:szCs w:val="24"/>
              </w:rPr>
              <w:t xml:space="preserve"> </w:t>
            </w:r>
            <w:r>
              <w:rPr>
                <w:rFonts w:ascii="Times New Roman" w:hAnsi="Times New Roman" w:cs="Times New Roman"/>
                <w:i/>
                <w:sz w:val="24"/>
                <w:szCs w:val="24"/>
              </w:rPr>
              <w:t>for 40 marks</w:t>
            </w:r>
          </w:p>
        </w:tc>
      </w:tr>
      <w:tr w:rsidR="006958E1">
        <w:trPr>
          <w:trHeight w:val="575"/>
          <w:jc w:val="center"/>
        </w:trPr>
        <w:tc>
          <w:tcPr>
            <w:tcW w:w="2376" w:type="dxa"/>
            <w:vAlign w:val="center"/>
          </w:tcPr>
          <w:p w:rsidR="00EB13F1" w:rsidRPr="00EB13F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 xml:space="preserve">Identity and Development </w:t>
            </w:r>
          </w:p>
          <w:p w:rsidR="006958E1" w:rsidRDefault="006958E1" w:rsidP="000E21E6">
            <w:pPr>
              <w:jc w:val="center"/>
              <w:rPr>
                <w:rFonts w:ascii="Times New Roman" w:hAnsi="Times New Roman" w:cs="Times New Roman"/>
                <w:sz w:val="24"/>
                <w:szCs w:val="24"/>
              </w:rPr>
            </w:pPr>
          </w:p>
        </w:tc>
        <w:tc>
          <w:tcPr>
            <w:tcW w:w="1938" w:type="dxa"/>
          </w:tcPr>
          <w:p w:rsidR="00D93840" w:rsidRDefault="00D93840" w:rsidP="000E21E6">
            <w:pPr>
              <w:jc w:val="center"/>
              <w:rPr>
                <w:rFonts w:ascii="Times New Roman" w:hAnsi="Times New Roman" w:cs="Times New Roman"/>
                <w:sz w:val="24"/>
                <w:szCs w:val="24"/>
              </w:rPr>
            </w:pPr>
          </w:p>
          <w:p w:rsidR="006958E1" w:rsidRDefault="003E223C" w:rsidP="000E21E6">
            <w:pPr>
              <w:jc w:val="center"/>
              <w:rPr>
                <w:rFonts w:ascii="Times New Roman" w:hAnsi="Times New Roman" w:cs="Times New Roman"/>
                <w:sz w:val="24"/>
                <w:szCs w:val="24"/>
              </w:rPr>
            </w:pPr>
            <w:r>
              <w:rPr>
                <w:rFonts w:ascii="Times New Roman" w:hAnsi="Times New Roman" w:cs="Times New Roman"/>
                <w:sz w:val="24"/>
                <w:szCs w:val="24"/>
              </w:rPr>
              <w:t>3</w:t>
            </w:r>
          </w:p>
        </w:tc>
        <w:tc>
          <w:tcPr>
            <w:tcW w:w="4965" w:type="dxa"/>
            <w:vAlign w:val="center"/>
          </w:tcPr>
          <w:p w:rsidR="001C0853" w:rsidRPr="001C0853" w:rsidRDefault="001C0853" w:rsidP="001C0853">
            <w:pPr>
              <w:spacing w:after="160" w:line="360" w:lineRule="auto"/>
              <w:jc w:val="both"/>
              <w:rPr>
                <w:rFonts w:ascii="Times New Roman" w:hAnsi="Times New Roman" w:cs="Times New Roman"/>
                <w:sz w:val="24"/>
                <w:szCs w:val="24"/>
              </w:rPr>
            </w:pPr>
            <w:r w:rsidRPr="001C0853">
              <w:rPr>
                <w:rFonts w:ascii="Times New Roman" w:hAnsi="Times New Roman" w:cs="Times New Roman"/>
                <w:sz w:val="24"/>
                <w:szCs w:val="24"/>
              </w:rPr>
              <w:t xml:space="preserve">J. N. Pieterse: </w:t>
            </w:r>
            <w:r w:rsidRPr="001C0853">
              <w:rPr>
                <w:rFonts w:ascii="Times New Roman" w:hAnsi="Times New Roman" w:cs="Times New Roman"/>
                <w:i/>
                <w:sz w:val="24"/>
                <w:szCs w:val="24"/>
              </w:rPr>
              <w:t>Development Theory: Deconstructions/Reconstructions</w:t>
            </w:r>
            <w:r w:rsidRPr="001C0853">
              <w:rPr>
                <w:rFonts w:ascii="Times New Roman" w:hAnsi="Times New Roman" w:cs="Times New Roman"/>
                <w:sz w:val="24"/>
                <w:szCs w:val="24"/>
              </w:rPr>
              <w:t xml:space="preserve">. </w:t>
            </w:r>
          </w:p>
          <w:p w:rsidR="006958E1" w:rsidRDefault="006958E1" w:rsidP="000E21E6">
            <w:pPr>
              <w:rPr>
                <w:rFonts w:ascii="Times New Roman" w:hAnsi="Times New Roman" w:cs="Times New Roman"/>
                <w:sz w:val="24"/>
                <w:szCs w:val="24"/>
              </w:rPr>
            </w:pPr>
          </w:p>
        </w:tc>
      </w:tr>
      <w:tr w:rsidR="003E2933">
        <w:trPr>
          <w:trHeight w:val="575"/>
          <w:jc w:val="center"/>
        </w:trPr>
        <w:tc>
          <w:tcPr>
            <w:tcW w:w="2376" w:type="dxa"/>
            <w:vAlign w:val="center"/>
          </w:tcPr>
          <w:p w:rsidR="003E2933" w:rsidRDefault="003E2933" w:rsidP="00EB13F1">
            <w:pPr>
              <w:rPr>
                <w:rFonts w:ascii="Times New Roman" w:hAnsi="Times New Roman" w:cs="Times New Roman"/>
                <w:sz w:val="24"/>
                <w:szCs w:val="24"/>
              </w:rPr>
            </w:pPr>
            <w:r>
              <w:rPr>
                <w:rFonts w:ascii="Times New Roman" w:hAnsi="Times New Roman" w:cs="Times New Roman"/>
                <w:sz w:val="24"/>
                <w:szCs w:val="24"/>
              </w:rPr>
              <w:t>Gender</w:t>
            </w:r>
            <w:r w:rsidR="00EB13F1">
              <w:rPr>
                <w:rFonts w:ascii="Times New Roman" w:hAnsi="Times New Roman" w:cs="Times New Roman"/>
                <w:sz w:val="24"/>
                <w:szCs w:val="24"/>
              </w:rPr>
              <w:t xml:space="preserve"> and Development </w:t>
            </w:r>
          </w:p>
        </w:tc>
        <w:tc>
          <w:tcPr>
            <w:tcW w:w="1938" w:type="dxa"/>
          </w:tcPr>
          <w:p w:rsidR="003E2933" w:rsidRDefault="003E2933" w:rsidP="0066649D">
            <w:pPr>
              <w:rPr>
                <w:rFonts w:ascii="Times New Roman" w:hAnsi="Times New Roman" w:cs="Times New Roman"/>
                <w:sz w:val="24"/>
                <w:szCs w:val="24"/>
              </w:rPr>
            </w:pPr>
          </w:p>
          <w:p w:rsidR="003E2933" w:rsidRDefault="003E223C" w:rsidP="003E2933">
            <w:pPr>
              <w:jc w:val="center"/>
              <w:rPr>
                <w:rFonts w:ascii="Times New Roman" w:hAnsi="Times New Roman" w:cs="Times New Roman"/>
                <w:sz w:val="24"/>
                <w:szCs w:val="24"/>
              </w:rPr>
            </w:pPr>
            <w:r>
              <w:rPr>
                <w:rFonts w:ascii="Times New Roman" w:hAnsi="Times New Roman" w:cs="Times New Roman"/>
                <w:sz w:val="24"/>
                <w:szCs w:val="24"/>
              </w:rPr>
              <w:t>3</w:t>
            </w:r>
          </w:p>
        </w:tc>
        <w:tc>
          <w:tcPr>
            <w:tcW w:w="4965" w:type="dxa"/>
            <w:vAlign w:val="center"/>
          </w:tcPr>
          <w:p w:rsidR="003E2933" w:rsidRDefault="003E223C" w:rsidP="001C0853">
            <w:pPr>
              <w:rPr>
                <w:rFonts w:ascii="Times New Roman" w:hAnsi="Times New Roman" w:cs="Times New Roman"/>
                <w:sz w:val="24"/>
                <w:szCs w:val="24"/>
              </w:rPr>
            </w:pPr>
            <w:r>
              <w:rPr>
                <w:rFonts w:ascii="Times New Roman" w:hAnsi="Times New Roman" w:cs="Times New Roman"/>
                <w:sz w:val="24"/>
                <w:szCs w:val="24"/>
              </w:rPr>
              <w:t xml:space="preserve">Naila, Kabeer.  </w:t>
            </w:r>
            <w:r>
              <w:rPr>
                <w:rFonts w:ascii="Times New Roman" w:hAnsi="Times New Roman" w:cs="Times New Roman"/>
                <w:i/>
                <w:sz w:val="24"/>
                <w:szCs w:val="24"/>
              </w:rPr>
              <w:t>Reversed Realities: Gender Hierarchies in Development Thought</w:t>
            </w:r>
          </w:p>
        </w:tc>
      </w:tr>
      <w:tr w:rsidR="006958E1">
        <w:trPr>
          <w:trHeight w:val="575"/>
          <w:jc w:val="center"/>
        </w:trPr>
        <w:tc>
          <w:tcPr>
            <w:tcW w:w="2376" w:type="dxa"/>
            <w:vAlign w:val="center"/>
          </w:tcPr>
          <w:p w:rsidR="00EB13F1" w:rsidRPr="00EB13F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Knowledge and Power in Development</w:t>
            </w:r>
          </w:p>
          <w:p w:rsidR="006958E1" w:rsidRDefault="006958E1" w:rsidP="000E21E6">
            <w:pPr>
              <w:jc w:val="center"/>
              <w:rPr>
                <w:rFonts w:ascii="Times New Roman" w:hAnsi="Times New Roman" w:cs="Times New Roman"/>
                <w:sz w:val="24"/>
                <w:szCs w:val="24"/>
              </w:rPr>
            </w:pPr>
          </w:p>
        </w:tc>
        <w:tc>
          <w:tcPr>
            <w:tcW w:w="1938" w:type="dxa"/>
          </w:tcPr>
          <w:p w:rsidR="005E11D7" w:rsidRDefault="005E11D7" w:rsidP="000E21E6">
            <w:pPr>
              <w:jc w:val="center"/>
              <w:rPr>
                <w:rFonts w:ascii="Times New Roman" w:hAnsi="Times New Roman" w:cs="Times New Roman"/>
                <w:sz w:val="24"/>
                <w:szCs w:val="24"/>
              </w:rPr>
            </w:pPr>
          </w:p>
          <w:p w:rsidR="006958E1" w:rsidRDefault="00B56243" w:rsidP="000E21E6">
            <w:pPr>
              <w:jc w:val="center"/>
              <w:rPr>
                <w:rFonts w:ascii="Times New Roman" w:hAnsi="Times New Roman" w:cs="Times New Roman"/>
                <w:sz w:val="24"/>
                <w:szCs w:val="24"/>
              </w:rPr>
            </w:pPr>
            <w:r>
              <w:rPr>
                <w:rFonts w:ascii="Times New Roman" w:hAnsi="Times New Roman" w:cs="Times New Roman"/>
                <w:sz w:val="24"/>
                <w:szCs w:val="24"/>
              </w:rPr>
              <w:t>4</w:t>
            </w:r>
          </w:p>
        </w:tc>
        <w:tc>
          <w:tcPr>
            <w:tcW w:w="4965" w:type="dxa"/>
            <w:vAlign w:val="center"/>
          </w:tcPr>
          <w:p w:rsidR="006958E1" w:rsidRPr="003E223C" w:rsidRDefault="003E223C" w:rsidP="003E223C">
            <w:pPr>
              <w:pStyle w:val="ListParagraph"/>
              <w:numPr>
                <w:ilvl w:val="0"/>
                <w:numId w:val="9"/>
              </w:numPr>
              <w:jc w:val="center"/>
              <w:rPr>
                <w:rFonts w:ascii="Times New Roman" w:hAnsi="Times New Roman" w:cs="Times New Roman"/>
                <w:sz w:val="24"/>
                <w:szCs w:val="24"/>
              </w:rPr>
            </w:pPr>
            <w:r w:rsidRPr="003E223C">
              <w:rPr>
                <w:rFonts w:ascii="Times New Roman" w:hAnsi="Times New Roman" w:cs="Times New Roman"/>
                <w:sz w:val="24"/>
                <w:szCs w:val="24"/>
              </w:rPr>
              <w:t>Escobar</w:t>
            </w:r>
            <w:r w:rsidR="001C0853">
              <w:rPr>
                <w:rFonts w:ascii="Times New Roman" w:hAnsi="Times New Roman" w:cs="Times New Roman"/>
                <w:sz w:val="24"/>
                <w:szCs w:val="24"/>
              </w:rPr>
              <w:t>.</w:t>
            </w:r>
            <w:r w:rsidRPr="003E223C">
              <w:rPr>
                <w:rFonts w:ascii="Times New Roman" w:hAnsi="Times New Roman" w:cs="Times New Roman"/>
                <w:sz w:val="24"/>
                <w:szCs w:val="24"/>
              </w:rPr>
              <w:t xml:space="preserve"> </w:t>
            </w:r>
            <w:r w:rsidRPr="003E223C">
              <w:rPr>
                <w:rFonts w:ascii="Times New Roman" w:hAnsi="Times New Roman" w:cs="Times New Roman"/>
                <w:i/>
                <w:sz w:val="24"/>
                <w:szCs w:val="24"/>
              </w:rPr>
              <w:t>Encountering Development: The Making and Unmaking of the Third World</w:t>
            </w:r>
          </w:p>
        </w:tc>
      </w:tr>
      <w:tr w:rsidR="006958E1">
        <w:trPr>
          <w:trHeight w:val="575"/>
          <w:jc w:val="center"/>
        </w:trPr>
        <w:tc>
          <w:tcPr>
            <w:tcW w:w="9280" w:type="dxa"/>
            <w:gridSpan w:val="3"/>
            <w:vAlign w:val="center"/>
          </w:tcPr>
          <w:p w:rsidR="006958E1" w:rsidRPr="0059030D" w:rsidRDefault="006958E1" w:rsidP="000E21E6">
            <w:pPr>
              <w:jc w:val="center"/>
              <w:rPr>
                <w:rFonts w:ascii="Times New Roman" w:hAnsi="Times New Roman" w:cs="Times New Roman"/>
                <w:i/>
                <w:sz w:val="24"/>
                <w:szCs w:val="24"/>
              </w:rPr>
            </w:pPr>
            <w:r w:rsidRPr="0059030D">
              <w:rPr>
                <w:rFonts w:ascii="Times New Roman" w:hAnsi="Times New Roman" w:cs="Times New Roman"/>
                <w:i/>
                <w:sz w:val="24"/>
                <w:szCs w:val="24"/>
              </w:rPr>
              <w:t>Test 3</w:t>
            </w:r>
            <w:r>
              <w:rPr>
                <w:rFonts w:ascii="Times New Roman" w:hAnsi="Times New Roman" w:cs="Times New Roman"/>
                <w:i/>
                <w:sz w:val="24"/>
                <w:szCs w:val="24"/>
              </w:rPr>
              <w:t xml:space="preserve"> for 25 marks</w:t>
            </w:r>
          </w:p>
          <w:p w:rsidR="006958E1" w:rsidRDefault="006958E1" w:rsidP="000E21E6">
            <w:pPr>
              <w:jc w:val="center"/>
              <w:rPr>
                <w:rFonts w:ascii="Times New Roman" w:hAnsi="Times New Roman" w:cs="Times New Roman"/>
                <w:sz w:val="24"/>
                <w:szCs w:val="24"/>
              </w:rPr>
            </w:pPr>
            <w:r w:rsidRPr="00C508F7">
              <w:rPr>
                <w:rFonts w:ascii="Times New Roman" w:hAnsi="Times New Roman" w:cs="Times New Roman"/>
                <w:sz w:val="24"/>
                <w:szCs w:val="24"/>
                <w:highlight w:val="yellow"/>
              </w:rPr>
              <w:t xml:space="preserve">(Individual </w:t>
            </w:r>
            <w:r w:rsidR="0089313C" w:rsidRPr="00C508F7">
              <w:rPr>
                <w:rFonts w:ascii="Times New Roman" w:hAnsi="Times New Roman" w:cs="Times New Roman"/>
                <w:sz w:val="24"/>
                <w:szCs w:val="24"/>
                <w:highlight w:val="yellow"/>
              </w:rPr>
              <w:t>p</w:t>
            </w:r>
            <w:r w:rsidRPr="00C508F7">
              <w:rPr>
                <w:rFonts w:ascii="Times New Roman" w:hAnsi="Times New Roman" w:cs="Times New Roman"/>
                <w:sz w:val="24"/>
                <w:szCs w:val="24"/>
                <w:highlight w:val="yellow"/>
              </w:rPr>
              <w:t>resentation and assignment writing</w:t>
            </w:r>
            <w:r w:rsidR="00B82A92" w:rsidRPr="00C508F7">
              <w:rPr>
                <w:rFonts w:ascii="Times New Roman" w:hAnsi="Times New Roman" w:cs="Times New Roman"/>
                <w:sz w:val="24"/>
                <w:szCs w:val="24"/>
                <w:highlight w:val="yellow"/>
              </w:rPr>
              <w:t xml:space="preserve"> on the basis o</w:t>
            </w:r>
            <w:r w:rsidR="008178DD">
              <w:rPr>
                <w:rFonts w:ascii="Times New Roman" w:hAnsi="Times New Roman" w:cs="Times New Roman"/>
                <w:sz w:val="24"/>
                <w:szCs w:val="24"/>
                <w:highlight w:val="yellow"/>
              </w:rPr>
              <w:t>f appraisal of develop</w:t>
            </w:r>
            <w:r w:rsidR="00C2439D">
              <w:rPr>
                <w:rFonts w:ascii="Times New Roman" w:hAnsi="Times New Roman" w:cs="Times New Roman"/>
                <w:sz w:val="24"/>
                <w:szCs w:val="24"/>
                <w:highlight w:val="yellow"/>
              </w:rPr>
              <w:t>ment</w:t>
            </w:r>
            <w:r w:rsidR="008178DD">
              <w:rPr>
                <w:rFonts w:ascii="Times New Roman" w:hAnsi="Times New Roman" w:cs="Times New Roman"/>
                <w:sz w:val="24"/>
                <w:szCs w:val="24"/>
                <w:highlight w:val="yellow"/>
              </w:rPr>
              <w:t xml:space="preserve"> programmes</w:t>
            </w:r>
            <w:r w:rsidRPr="00C508F7">
              <w:rPr>
                <w:rFonts w:ascii="Times New Roman" w:hAnsi="Times New Roman" w:cs="Times New Roman"/>
                <w:sz w:val="24"/>
                <w:szCs w:val="24"/>
                <w:highlight w:val="yellow"/>
              </w:rPr>
              <w:t>)</w:t>
            </w:r>
          </w:p>
          <w:p w:rsidR="006958E1" w:rsidRDefault="006958E1" w:rsidP="000E21E6">
            <w:pPr>
              <w:jc w:val="center"/>
              <w:rPr>
                <w:rFonts w:ascii="Times New Roman" w:hAnsi="Times New Roman" w:cs="Times New Roman"/>
                <w:sz w:val="24"/>
                <w:szCs w:val="24"/>
              </w:rPr>
            </w:pPr>
          </w:p>
        </w:tc>
      </w:tr>
      <w:tr w:rsidR="006958E1">
        <w:trPr>
          <w:trHeight w:val="575"/>
          <w:jc w:val="center"/>
        </w:trPr>
        <w:tc>
          <w:tcPr>
            <w:tcW w:w="2376" w:type="dxa"/>
            <w:vAlign w:val="center"/>
          </w:tcPr>
          <w:p w:rsidR="00EB13F1" w:rsidRPr="00EB13F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 xml:space="preserve">Contemporary Discourse in Development </w:t>
            </w:r>
          </w:p>
          <w:p w:rsidR="006958E1" w:rsidRDefault="006958E1" w:rsidP="000E21E6">
            <w:pPr>
              <w:jc w:val="center"/>
              <w:rPr>
                <w:rFonts w:ascii="Times New Roman" w:hAnsi="Times New Roman" w:cs="Times New Roman"/>
                <w:sz w:val="24"/>
                <w:szCs w:val="24"/>
              </w:rPr>
            </w:pPr>
          </w:p>
        </w:tc>
        <w:tc>
          <w:tcPr>
            <w:tcW w:w="1938" w:type="dxa"/>
          </w:tcPr>
          <w:p w:rsidR="00B67E83" w:rsidRDefault="00B67E83" w:rsidP="000E21E6">
            <w:pPr>
              <w:jc w:val="center"/>
              <w:rPr>
                <w:rFonts w:ascii="Times New Roman" w:hAnsi="Times New Roman" w:cs="Times New Roman"/>
                <w:sz w:val="24"/>
                <w:szCs w:val="24"/>
              </w:rPr>
            </w:pPr>
          </w:p>
          <w:p w:rsidR="006958E1" w:rsidRDefault="003E223C" w:rsidP="000E21E6">
            <w:pPr>
              <w:jc w:val="center"/>
              <w:rPr>
                <w:rFonts w:ascii="Times New Roman" w:hAnsi="Times New Roman" w:cs="Times New Roman"/>
                <w:sz w:val="24"/>
                <w:szCs w:val="24"/>
              </w:rPr>
            </w:pPr>
            <w:r>
              <w:rPr>
                <w:rFonts w:ascii="Times New Roman" w:hAnsi="Times New Roman" w:cs="Times New Roman"/>
                <w:sz w:val="24"/>
                <w:szCs w:val="24"/>
              </w:rPr>
              <w:t>4</w:t>
            </w:r>
          </w:p>
        </w:tc>
        <w:tc>
          <w:tcPr>
            <w:tcW w:w="4965" w:type="dxa"/>
            <w:vAlign w:val="center"/>
          </w:tcPr>
          <w:p w:rsidR="006958E1" w:rsidRDefault="003E223C" w:rsidP="000E21E6">
            <w:pPr>
              <w:jc w:val="center"/>
              <w:rPr>
                <w:rFonts w:ascii="Times New Roman" w:hAnsi="Times New Roman" w:cs="Times New Roman"/>
                <w:sz w:val="24"/>
                <w:szCs w:val="24"/>
              </w:rPr>
            </w:pPr>
            <w:r>
              <w:rPr>
                <w:rFonts w:ascii="Times New Roman" w:hAnsi="Times New Roman" w:cs="Times New Roman"/>
                <w:sz w:val="24"/>
                <w:szCs w:val="24"/>
              </w:rPr>
              <w:t>P. McMichael</w:t>
            </w:r>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Development and Social Change</w:t>
            </w:r>
          </w:p>
        </w:tc>
      </w:tr>
      <w:tr w:rsidR="006958E1">
        <w:trPr>
          <w:trHeight w:val="575"/>
          <w:jc w:val="center"/>
        </w:trPr>
        <w:tc>
          <w:tcPr>
            <w:tcW w:w="2376" w:type="dxa"/>
            <w:vAlign w:val="center"/>
          </w:tcPr>
          <w:p w:rsidR="006958E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De-growth</w:t>
            </w:r>
          </w:p>
        </w:tc>
        <w:tc>
          <w:tcPr>
            <w:tcW w:w="1938" w:type="dxa"/>
          </w:tcPr>
          <w:p w:rsidR="006958E1" w:rsidRDefault="003E223C" w:rsidP="000E21E6">
            <w:pPr>
              <w:jc w:val="center"/>
              <w:rPr>
                <w:rFonts w:ascii="Times New Roman" w:hAnsi="Times New Roman" w:cs="Times New Roman"/>
                <w:sz w:val="24"/>
                <w:szCs w:val="24"/>
              </w:rPr>
            </w:pPr>
            <w:r>
              <w:rPr>
                <w:rFonts w:ascii="Times New Roman" w:hAnsi="Times New Roman" w:cs="Times New Roman"/>
                <w:sz w:val="24"/>
                <w:szCs w:val="24"/>
              </w:rPr>
              <w:t>3</w:t>
            </w:r>
          </w:p>
        </w:tc>
        <w:tc>
          <w:tcPr>
            <w:tcW w:w="4965" w:type="dxa"/>
            <w:vAlign w:val="center"/>
          </w:tcPr>
          <w:p w:rsidR="006958E1" w:rsidRDefault="003E223C" w:rsidP="001C0853">
            <w:pPr>
              <w:rPr>
                <w:rFonts w:ascii="Times New Roman" w:hAnsi="Times New Roman" w:cs="Times New Roman"/>
                <w:sz w:val="24"/>
                <w:szCs w:val="24"/>
              </w:rPr>
            </w:pPr>
            <w:r>
              <w:rPr>
                <w:rFonts w:ascii="Times New Roman" w:hAnsi="Times New Roman" w:cs="Times New Roman"/>
                <w:sz w:val="24"/>
                <w:szCs w:val="24"/>
              </w:rPr>
              <w:t xml:space="preserve">G. D'Alisa, ‎F, Demaria and G, Kallis. </w:t>
            </w:r>
            <w:r>
              <w:rPr>
                <w:rFonts w:ascii="Times New Roman" w:hAnsi="Times New Roman" w:cs="Times New Roman"/>
                <w:i/>
                <w:sz w:val="24"/>
                <w:szCs w:val="24"/>
              </w:rPr>
              <w:t>DeGrowth:  A vocabulary for new era Latouche</w:t>
            </w:r>
          </w:p>
        </w:tc>
      </w:tr>
      <w:tr w:rsidR="006958E1">
        <w:trPr>
          <w:trHeight w:val="575"/>
          <w:jc w:val="center"/>
        </w:trPr>
        <w:tc>
          <w:tcPr>
            <w:tcW w:w="2376" w:type="dxa"/>
            <w:vAlign w:val="center"/>
          </w:tcPr>
          <w:p w:rsidR="006958E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 xml:space="preserve">Limits to Growth  </w:t>
            </w:r>
          </w:p>
        </w:tc>
        <w:tc>
          <w:tcPr>
            <w:tcW w:w="1938" w:type="dxa"/>
          </w:tcPr>
          <w:p w:rsidR="006958E1" w:rsidRDefault="003E223C" w:rsidP="000E21E6">
            <w:pPr>
              <w:jc w:val="center"/>
              <w:rPr>
                <w:rFonts w:ascii="Times New Roman" w:hAnsi="Times New Roman" w:cs="Times New Roman"/>
                <w:sz w:val="24"/>
                <w:szCs w:val="24"/>
              </w:rPr>
            </w:pPr>
            <w:r>
              <w:rPr>
                <w:rFonts w:ascii="Times New Roman" w:hAnsi="Times New Roman" w:cs="Times New Roman"/>
                <w:sz w:val="24"/>
                <w:szCs w:val="24"/>
              </w:rPr>
              <w:t>3</w:t>
            </w:r>
          </w:p>
        </w:tc>
        <w:tc>
          <w:tcPr>
            <w:tcW w:w="4965" w:type="dxa"/>
            <w:vAlign w:val="center"/>
          </w:tcPr>
          <w:p w:rsidR="006958E1" w:rsidRPr="001C0853" w:rsidRDefault="001C0853" w:rsidP="001C0853">
            <w:pPr>
              <w:spacing w:after="160" w:line="360" w:lineRule="auto"/>
              <w:jc w:val="both"/>
              <w:rPr>
                <w:rFonts w:ascii="Times New Roman" w:hAnsi="Times New Roman" w:cs="Times New Roman"/>
                <w:sz w:val="24"/>
                <w:szCs w:val="24"/>
              </w:rPr>
            </w:pPr>
            <w:r w:rsidRPr="001C0853">
              <w:rPr>
                <w:rFonts w:ascii="Times New Roman" w:hAnsi="Times New Roman" w:cs="Times New Roman"/>
                <w:sz w:val="24"/>
                <w:szCs w:val="24"/>
              </w:rPr>
              <w:t xml:space="preserve">D. H. Meadows  et al. . </w:t>
            </w:r>
            <w:r w:rsidRPr="001C0853">
              <w:rPr>
                <w:rFonts w:ascii="Times New Roman" w:hAnsi="Times New Roman" w:cs="Times New Roman"/>
                <w:i/>
                <w:sz w:val="24"/>
                <w:szCs w:val="24"/>
              </w:rPr>
              <w:t>The Limits of Growth</w:t>
            </w:r>
          </w:p>
        </w:tc>
      </w:tr>
      <w:tr w:rsidR="006958E1">
        <w:trPr>
          <w:trHeight w:val="702"/>
          <w:jc w:val="center"/>
        </w:trPr>
        <w:tc>
          <w:tcPr>
            <w:tcW w:w="2376" w:type="dxa"/>
            <w:vAlign w:val="center"/>
          </w:tcPr>
          <w:p w:rsidR="00EB13F1" w:rsidRPr="00EB13F1" w:rsidRDefault="00EB13F1" w:rsidP="00EB13F1">
            <w:pPr>
              <w:jc w:val="both"/>
              <w:rPr>
                <w:rFonts w:ascii="Times New Roman" w:hAnsi="Times New Roman" w:cs="Times New Roman"/>
                <w:sz w:val="24"/>
                <w:szCs w:val="24"/>
              </w:rPr>
            </w:pPr>
            <w:r w:rsidRPr="00EB13F1">
              <w:rPr>
                <w:rFonts w:ascii="Times New Roman" w:hAnsi="Times New Roman" w:cs="Times New Roman"/>
                <w:sz w:val="24"/>
                <w:szCs w:val="24"/>
              </w:rPr>
              <w:t>Post Development</w:t>
            </w:r>
          </w:p>
          <w:p w:rsidR="006958E1" w:rsidRDefault="006958E1" w:rsidP="000E21E6">
            <w:pPr>
              <w:jc w:val="center"/>
              <w:rPr>
                <w:rFonts w:ascii="Times New Roman" w:hAnsi="Times New Roman" w:cs="Times New Roman"/>
                <w:sz w:val="24"/>
                <w:szCs w:val="24"/>
              </w:rPr>
            </w:pPr>
          </w:p>
        </w:tc>
        <w:tc>
          <w:tcPr>
            <w:tcW w:w="1938" w:type="dxa"/>
          </w:tcPr>
          <w:p w:rsidR="006958E1" w:rsidRPr="00F53E4B" w:rsidRDefault="003E223C" w:rsidP="000E21E6">
            <w:pPr>
              <w:jc w:val="center"/>
              <w:rPr>
                <w:rFonts w:ascii="Times New Roman" w:hAnsi="Times New Roman" w:cs="Times New Roman"/>
                <w:sz w:val="24"/>
                <w:szCs w:val="24"/>
              </w:rPr>
            </w:pPr>
            <w:r>
              <w:rPr>
                <w:rFonts w:ascii="Times New Roman" w:hAnsi="Times New Roman" w:cs="Times New Roman"/>
                <w:sz w:val="24"/>
                <w:szCs w:val="24"/>
              </w:rPr>
              <w:t>4</w:t>
            </w:r>
          </w:p>
        </w:tc>
        <w:tc>
          <w:tcPr>
            <w:tcW w:w="4965" w:type="dxa"/>
            <w:vAlign w:val="center"/>
          </w:tcPr>
          <w:p w:rsidR="006958E1" w:rsidRPr="003E223C" w:rsidRDefault="003E223C" w:rsidP="003E223C">
            <w:pPr>
              <w:spacing w:after="160" w:line="360" w:lineRule="auto"/>
              <w:jc w:val="both"/>
              <w:rPr>
                <w:rFonts w:ascii="Times New Roman" w:hAnsi="Times New Roman" w:cs="Times New Roman"/>
                <w:sz w:val="24"/>
                <w:szCs w:val="24"/>
              </w:rPr>
            </w:pPr>
            <w:r w:rsidRPr="003E223C">
              <w:rPr>
                <w:rFonts w:ascii="Times New Roman" w:hAnsi="Times New Roman" w:cs="Times New Roman"/>
                <w:sz w:val="24"/>
                <w:szCs w:val="24"/>
              </w:rPr>
              <w:t xml:space="preserve">W. Sachs  (ed.) </w:t>
            </w:r>
            <w:r w:rsidRPr="003E223C">
              <w:rPr>
                <w:rFonts w:ascii="Times New Roman" w:hAnsi="Times New Roman" w:cs="Times New Roman"/>
                <w:i/>
                <w:sz w:val="24"/>
                <w:szCs w:val="24"/>
              </w:rPr>
              <w:t xml:space="preserve">The Development Dictionary </w:t>
            </w:r>
          </w:p>
        </w:tc>
      </w:tr>
      <w:tr w:rsidR="006958E1">
        <w:trPr>
          <w:trHeight w:val="1280"/>
          <w:jc w:val="center"/>
        </w:trPr>
        <w:tc>
          <w:tcPr>
            <w:tcW w:w="2376" w:type="dxa"/>
            <w:vAlign w:val="center"/>
          </w:tcPr>
          <w:p w:rsidR="006958E1" w:rsidRDefault="00EB13F1" w:rsidP="000E21E6">
            <w:pPr>
              <w:jc w:val="center"/>
              <w:rPr>
                <w:rFonts w:ascii="Times New Roman" w:hAnsi="Times New Roman" w:cs="Times New Roman"/>
                <w:sz w:val="24"/>
                <w:szCs w:val="24"/>
              </w:rPr>
            </w:pPr>
            <w:r>
              <w:rPr>
                <w:rFonts w:ascii="Times New Roman" w:hAnsi="Times New Roman" w:cs="Times New Roman"/>
                <w:sz w:val="24"/>
                <w:szCs w:val="24"/>
              </w:rPr>
              <w:t xml:space="preserve">Concluding </w:t>
            </w:r>
            <w:r w:rsidR="003E223C">
              <w:rPr>
                <w:rFonts w:ascii="Times New Roman" w:hAnsi="Times New Roman" w:cs="Times New Roman"/>
                <w:sz w:val="24"/>
                <w:szCs w:val="24"/>
              </w:rPr>
              <w:t xml:space="preserve">Discussions </w:t>
            </w:r>
          </w:p>
        </w:tc>
        <w:tc>
          <w:tcPr>
            <w:tcW w:w="1938" w:type="dxa"/>
          </w:tcPr>
          <w:p w:rsidR="004A0DC3" w:rsidRDefault="004A0DC3" w:rsidP="000E21E6">
            <w:pPr>
              <w:jc w:val="center"/>
              <w:rPr>
                <w:rFonts w:ascii="Times New Roman" w:hAnsi="Times New Roman" w:cs="Times New Roman"/>
                <w:sz w:val="24"/>
                <w:szCs w:val="24"/>
              </w:rPr>
            </w:pPr>
          </w:p>
          <w:p w:rsidR="006958E1" w:rsidRDefault="006958E1" w:rsidP="000E21E6">
            <w:pPr>
              <w:jc w:val="center"/>
              <w:rPr>
                <w:rFonts w:ascii="Times New Roman" w:hAnsi="Times New Roman" w:cs="Times New Roman"/>
                <w:sz w:val="24"/>
                <w:szCs w:val="24"/>
              </w:rPr>
            </w:pPr>
            <w:r>
              <w:rPr>
                <w:rFonts w:ascii="Times New Roman" w:hAnsi="Times New Roman" w:cs="Times New Roman"/>
                <w:sz w:val="24"/>
                <w:szCs w:val="24"/>
              </w:rPr>
              <w:t>2</w:t>
            </w:r>
          </w:p>
        </w:tc>
        <w:tc>
          <w:tcPr>
            <w:tcW w:w="4965" w:type="dxa"/>
            <w:vAlign w:val="center"/>
          </w:tcPr>
          <w:p w:rsidR="006958E1" w:rsidRPr="005B5901" w:rsidRDefault="006958E1" w:rsidP="005B5901">
            <w:pPr>
              <w:jc w:val="center"/>
              <w:rPr>
                <w:rFonts w:ascii="Times New Roman" w:hAnsi="Times New Roman" w:cs="Times New Roman"/>
                <w:sz w:val="24"/>
                <w:szCs w:val="24"/>
              </w:rPr>
            </w:pPr>
          </w:p>
        </w:tc>
      </w:tr>
    </w:tbl>
    <w:p w:rsidR="00787757" w:rsidRDefault="00787757">
      <w:pPr>
        <w:rPr>
          <w:rFonts w:ascii="Times New Roman" w:hAnsi="Times New Roman" w:cs="Times New Roman"/>
          <w:sz w:val="24"/>
          <w:szCs w:val="24"/>
        </w:rPr>
      </w:pPr>
    </w:p>
    <w:p w:rsidR="00E4738C" w:rsidRDefault="00E4738C" w:rsidP="00E4738C">
      <w:pPr>
        <w:rPr>
          <w:rFonts w:ascii="Times New Roman" w:hAnsi="Times New Roman" w:cs="Times New Roman"/>
          <w:b/>
          <w:sz w:val="24"/>
          <w:szCs w:val="24"/>
        </w:rPr>
      </w:pPr>
      <w:r w:rsidRPr="00B26068">
        <w:rPr>
          <w:rFonts w:ascii="Times New Roman" w:hAnsi="Times New Roman" w:cs="Times New Roman"/>
          <w:b/>
          <w:sz w:val="24"/>
          <w:szCs w:val="24"/>
        </w:rPr>
        <w:t>Methods</w:t>
      </w:r>
      <w:r>
        <w:rPr>
          <w:rFonts w:ascii="Times New Roman" w:hAnsi="Times New Roman" w:cs="Times New Roman"/>
          <w:b/>
          <w:sz w:val="24"/>
          <w:szCs w:val="24"/>
        </w:rPr>
        <w:t xml:space="preserve"> of Assessment</w:t>
      </w:r>
      <w:r w:rsidR="003873FF">
        <w:rPr>
          <w:rFonts w:ascii="Times New Roman" w:hAnsi="Times New Roman" w:cs="Times New Roman"/>
          <w:b/>
          <w:sz w:val="24"/>
          <w:szCs w:val="24"/>
        </w:rPr>
        <w:t>:</w:t>
      </w:r>
    </w:p>
    <w:p w:rsidR="00E4738C" w:rsidRDefault="00E4738C" w:rsidP="00E4738C">
      <w:pPr>
        <w:pStyle w:val="ListParagraph"/>
        <w:numPr>
          <w:ilvl w:val="0"/>
          <w:numId w:val="3"/>
        </w:numPr>
        <w:rPr>
          <w:rFonts w:ascii="Times New Roman" w:hAnsi="Times New Roman" w:cs="Times New Roman"/>
          <w:sz w:val="24"/>
          <w:szCs w:val="24"/>
        </w:rPr>
      </w:pPr>
      <w:r w:rsidRPr="009E24BE">
        <w:rPr>
          <w:rFonts w:ascii="Times New Roman" w:hAnsi="Times New Roman" w:cs="Times New Roman"/>
          <w:sz w:val="24"/>
          <w:szCs w:val="24"/>
        </w:rPr>
        <w:t>Written tests</w:t>
      </w:r>
      <w:r>
        <w:rPr>
          <w:rFonts w:ascii="Times New Roman" w:hAnsi="Times New Roman" w:cs="Times New Roman"/>
          <w:sz w:val="24"/>
          <w:szCs w:val="24"/>
        </w:rPr>
        <w:t xml:space="preserve">: </w:t>
      </w:r>
    </w:p>
    <w:p w:rsidR="00E4738C" w:rsidRDefault="00E4738C" w:rsidP="00E4738C">
      <w:pPr>
        <w:pStyle w:val="ListParagraph"/>
        <w:rPr>
          <w:rFonts w:ascii="Times New Roman" w:hAnsi="Times New Roman" w:cs="Times New Roman"/>
          <w:sz w:val="24"/>
          <w:szCs w:val="24"/>
        </w:rPr>
      </w:pPr>
      <w:r>
        <w:rPr>
          <w:rFonts w:ascii="Times New Roman" w:hAnsi="Times New Roman" w:cs="Times New Roman"/>
          <w:sz w:val="24"/>
          <w:szCs w:val="24"/>
        </w:rPr>
        <w:t xml:space="preserve">Test 1 will assess the comprehension of the concepts and theories </w:t>
      </w:r>
    </w:p>
    <w:p w:rsidR="00E4738C" w:rsidRPr="009E24BE" w:rsidRDefault="00E4738C" w:rsidP="00E4738C">
      <w:pPr>
        <w:pStyle w:val="ListParagraph"/>
        <w:rPr>
          <w:rFonts w:ascii="Times New Roman" w:hAnsi="Times New Roman" w:cs="Times New Roman"/>
          <w:sz w:val="24"/>
          <w:szCs w:val="24"/>
        </w:rPr>
      </w:pPr>
      <w:r>
        <w:rPr>
          <w:rFonts w:ascii="Times New Roman" w:hAnsi="Times New Roman" w:cs="Times New Roman"/>
          <w:sz w:val="24"/>
          <w:szCs w:val="24"/>
        </w:rPr>
        <w:t>Mid Term Test and Semester</w:t>
      </w:r>
      <w:r w:rsidR="003873FF">
        <w:rPr>
          <w:rFonts w:ascii="Times New Roman" w:hAnsi="Times New Roman" w:cs="Times New Roman"/>
          <w:sz w:val="24"/>
          <w:szCs w:val="24"/>
        </w:rPr>
        <w:t xml:space="preserve"> End</w:t>
      </w:r>
      <w:r>
        <w:rPr>
          <w:rFonts w:ascii="Times New Roman" w:hAnsi="Times New Roman" w:cs="Times New Roman"/>
          <w:sz w:val="24"/>
          <w:szCs w:val="24"/>
        </w:rPr>
        <w:t xml:space="preserve"> exam</w:t>
      </w:r>
      <w:r w:rsidR="00180B25">
        <w:rPr>
          <w:rFonts w:ascii="Times New Roman" w:hAnsi="Times New Roman" w:cs="Times New Roman"/>
          <w:sz w:val="24"/>
          <w:szCs w:val="24"/>
        </w:rPr>
        <w:t>ination</w:t>
      </w:r>
      <w:r>
        <w:rPr>
          <w:rFonts w:ascii="Times New Roman" w:hAnsi="Times New Roman" w:cs="Times New Roman"/>
          <w:sz w:val="24"/>
          <w:szCs w:val="24"/>
        </w:rPr>
        <w:t xml:space="preserve"> will </w:t>
      </w:r>
      <w:r w:rsidR="00180B25">
        <w:rPr>
          <w:rFonts w:ascii="Times New Roman" w:hAnsi="Times New Roman" w:cs="Times New Roman"/>
          <w:sz w:val="24"/>
          <w:szCs w:val="24"/>
        </w:rPr>
        <w:t xml:space="preserve">provide summative </w:t>
      </w:r>
      <w:r>
        <w:rPr>
          <w:rFonts w:ascii="Times New Roman" w:hAnsi="Times New Roman" w:cs="Times New Roman"/>
          <w:sz w:val="24"/>
          <w:szCs w:val="24"/>
        </w:rPr>
        <w:t>assess</w:t>
      </w:r>
      <w:r w:rsidR="00180B25">
        <w:rPr>
          <w:rFonts w:ascii="Times New Roman" w:hAnsi="Times New Roman" w:cs="Times New Roman"/>
          <w:sz w:val="24"/>
          <w:szCs w:val="24"/>
        </w:rPr>
        <w:t>ment of</w:t>
      </w:r>
      <w:r>
        <w:rPr>
          <w:rFonts w:ascii="Times New Roman" w:hAnsi="Times New Roman" w:cs="Times New Roman"/>
          <w:sz w:val="24"/>
          <w:szCs w:val="24"/>
        </w:rPr>
        <w:t xml:space="preserve"> </w:t>
      </w:r>
      <w:r w:rsidR="00180B25">
        <w:rPr>
          <w:rFonts w:ascii="Times New Roman" w:hAnsi="Times New Roman" w:cs="Times New Roman"/>
          <w:sz w:val="24"/>
          <w:szCs w:val="24"/>
        </w:rPr>
        <w:t>the comprehension and</w:t>
      </w:r>
      <w:r>
        <w:rPr>
          <w:rFonts w:ascii="Times New Roman" w:hAnsi="Times New Roman" w:cs="Times New Roman"/>
          <w:sz w:val="24"/>
          <w:szCs w:val="24"/>
        </w:rPr>
        <w:t xml:space="preserve"> analytical abilities</w:t>
      </w:r>
      <w:r w:rsidR="00180B25">
        <w:rPr>
          <w:rFonts w:ascii="Times New Roman" w:hAnsi="Times New Roman" w:cs="Times New Roman"/>
          <w:sz w:val="24"/>
          <w:szCs w:val="24"/>
        </w:rPr>
        <w:t xml:space="preserve"> of students</w:t>
      </w:r>
      <w:r w:rsidR="00F7340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738C" w:rsidRPr="008929F6" w:rsidRDefault="00E4738C" w:rsidP="00E4738C">
      <w:pPr>
        <w:pStyle w:val="ListParagraph"/>
        <w:numPr>
          <w:ilvl w:val="0"/>
          <w:numId w:val="3"/>
        </w:numPr>
        <w:rPr>
          <w:rFonts w:ascii="Times New Roman" w:hAnsi="Times New Roman" w:cs="Times New Roman"/>
          <w:sz w:val="24"/>
          <w:szCs w:val="24"/>
          <w:highlight w:val="yellow"/>
        </w:rPr>
      </w:pPr>
      <w:r w:rsidRPr="008929F6">
        <w:rPr>
          <w:rFonts w:ascii="Times New Roman" w:hAnsi="Times New Roman" w:cs="Times New Roman"/>
          <w:sz w:val="24"/>
          <w:szCs w:val="24"/>
          <w:highlight w:val="yellow"/>
        </w:rPr>
        <w:t>Assignment and individual presentation:  Test 3 will assess students</w:t>
      </w:r>
      <w:r w:rsidR="008E0A0C" w:rsidRPr="008929F6">
        <w:rPr>
          <w:rFonts w:ascii="Times New Roman" w:hAnsi="Times New Roman" w:cs="Times New Roman"/>
          <w:sz w:val="24"/>
          <w:szCs w:val="24"/>
          <w:highlight w:val="yellow"/>
        </w:rPr>
        <w:t>’</w:t>
      </w:r>
      <w:r w:rsidRPr="008929F6">
        <w:rPr>
          <w:rFonts w:ascii="Times New Roman" w:hAnsi="Times New Roman" w:cs="Times New Roman"/>
          <w:sz w:val="24"/>
          <w:szCs w:val="24"/>
          <w:highlight w:val="yellow"/>
        </w:rPr>
        <w:t xml:space="preserve"> ability of reading and analyzing</w:t>
      </w:r>
      <w:r w:rsidR="00A904B2" w:rsidRPr="008929F6">
        <w:rPr>
          <w:rFonts w:ascii="Times New Roman" w:hAnsi="Times New Roman" w:cs="Times New Roman"/>
          <w:sz w:val="24"/>
          <w:szCs w:val="24"/>
          <w:highlight w:val="yellow"/>
        </w:rPr>
        <w:t xml:space="preserve"> various texts and articles</w:t>
      </w:r>
      <w:r w:rsidR="0010584D" w:rsidRPr="008929F6">
        <w:rPr>
          <w:rFonts w:ascii="Times New Roman" w:hAnsi="Times New Roman" w:cs="Times New Roman"/>
          <w:sz w:val="24"/>
          <w:szCs w:val="24"/>
          <w:highlight w:val="yellow"/>
        </w:rPr>
        <w:t xml:space="preserve"> related to various development discourse and practice across the globe</w:t>
      </w:r>
      <w:r w:rsidR="0071220F" w:rsidRPr="008929F6">
        <w:rPr>
          <w:rFonts w:ascii="Times New Roman" w:hAnsi="Times New Roman" w:cs="Times New Roman"/>
          <w:sz w:val="24"/>
          <w:szCs w:val="24"/>
          <w:highlight w:val="yellow"/>
        </w:rPr>
        <w:t xml:space="preserve"> and apply it</w:t>
      </w:r>
      <w:r w:rsidR="00A904B2" w:rsidRPr="008929F6">
        <w:rPr>
          <w:rFonts w:ascii="Times New Roman" w:hAnsi="Times New Roman" w:cs="Times New Roman"/>
          <w:sz w:val="24"/>
          <w:szCs w:val="24"/>
          <w:highlight w:val="yellow"/>
        </w:rPr>
        <w:t>.</w:t>
      </w:r>
    </w:p>
    <w:p w:rsidR="002E47C9" w:rsidRDefault="002E47C9" w:rsidP="002E47C9">
      <w:pPr>
        <w:rPr>
          <w:rFonts w:ascii="Times New Roman" w:hAnsi="Times New Roman" w:cs="Times New Roman"/>
          <w:sz w:val="24"/>
          <w:szCs w:val="24"/>
        </w:rPr>
      </w:pPr>
    </w:p>
    <w:p w:rsidR="00787757" w:rsidRDefault="008243DE" w:rsidP="008243DE">
      <w:pPr>
        <w:ind w:left="5760" w:firstLine="720"/>
        <w:jc w:val="center"/>
        <w:rPr>
          <w:rFonts w:ascii="Times New Roman" w:hAnsi="Times New Roman" w:cs="Times New Roman"/>
          <w:sz w:val="24"/>
          <w:szCs w:val="24"/>
        </w:rPr>
      </w:pPr>
      <w:r>
        <w:rPr>
          <w:noProof/>
        </w:rPr>
        <w:drawing>
          <wp:inline distT="0" distB="0" distL="0" distR="0">
            <wp:extent cx="689451"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6725" cy="606406"/>
                    </a:xfrm>
                    <a:prstGeom prst="rect">
                      <a:avLst/>
                    </a:prstGeom>
                    <a:noFill/>
                    <a:ln>
                      <a:noFill/>
                    </a:ln>
                  </pic:spPr>
                </pic:pic>
              </a:graphicData>
            </a:graphic>
          </wp:inline>
        </w:drawing>
      </w:r>
    </w:p>
    <w:p w:rsidR="00787757" w:rsidRDefault="008243DE" w:rsidP="002E47C9">
      <w:pPr>
        <w:rPr>
          <w:rFonts w:ascii="Times New Roman" w:hAnsi="Times New Roman" w:cs="Times New Roman"/>
          <w:sz w:val="24"/>
          <w:szCs w:val="24"/>
        </w:rPr>
      </w:pPr>
      <w:r>
        <w:rPr>
          <w:rFonts w:ascii="Times New Roman" w:hAnsi="Times New Roman" w:cs="Times New Roman"/>
          <w:sz w:val="24"/>
          <w:szCs w:val="24"/>
        </w:rPr>
        <w:t xml:space="preserve">                                                                              </w:t>
      </w:r>
    </w:p>
    <w:p w:rsidR="00D747A2" w:rsidRDefault="00867A50" w:rsidP="002E47C9">
      <w:pPr>
        <w:rPr>
          <w:rFonts w:ascii="Times New Roman" w:hAnsi="Times New Roman" w:cs="Times New Roman"/>
          <w:sz w:val="24"/>
          <w:szCs w:val="24"/>
        </w:rPr>
      </w:pPr>
      <w:r>
        <w:rPr>
          <w:rFonts w:ascii="Times New Roman" w:hAnsi="Times New Roman" w:cs="Times New Roman"/>
          <w:sz w:val="24"/>
          <w:szCs w:val="24"/>
        </w:rPr>
        <w:t xml:space="preserve">                      </w:t>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t>Amiya Kumar Das</w:t>
      </w:r>
      <w:r>
        <w:rPr>
          <w:rFonts w:ascii="Times New Roman" w:hAnsi="Times New Roman" w:cs="Times New Roman"/>
          <w:sz w:val="24"/>
          <w:szCs w:val="24"/>
        </w:rPr>
        <w:t xml:space="preserve">                                                                                                                                                                                </w:t>
      </w:r>
    </w:p>
    <w:p w:rsidR="002E47C9" w:rsidRDefault="002E47C9" w:rsidP="00B9330F">
      <w:pPr>
        <w:ind w:left="1440"/>
        <w:rPr>
          <w:rFonts w:ascii="Times New Roman" w:hAnsi="Times New Roman" w:cs="Times New Roman"/>
          <w:sz w:val="24"/>
          <w:szCs w:val="24"/>
        </w:rPr>
      </w:pPr>
      <w:r>
        <w:rPr>
          <w:rFonts w:ascii="Times New Roman" w:hAnsi="Times New Roman" w:cs="Times New Roman"/>
          <w:sz w:val="24"/>
          <w:szCs w:val="24"/>
        </w:rPr>
        <w:t xml:space="preserve">Head, Department of Sociology     </w:t>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B9330F">
        <w:rPr>
          <w:rFonts w:ascii="Times New Roman" w:hAnsi="Times New Roman" w:cs="Times New Roman"/>
          <w:sz w:val="24"/>
          <w:szCs w:val="24"/>
        </w:rPr>
        <w:tab/>
      </w:r>
      <w:r w:rsidR="00A904B2">
        <w:rPr>
          <w:rFonts w:ascii="Times New Roman" w:hAnsi="Times New Roman" w:cs="Times New Roman"/>
          <w:sz w:val="24"/>
          <w:szCs w:val="24"/>
        </w:rPr>
        <w:tab/>
        <w:t xml:space="preserve"> Course</w:t>
      </w:r>
      <w:r w:rsidR="00B9330F">
        <w:rPr>
          <w:rFonts w:ascii="Times New Roman" w:hAnsi="Times New Roman" w:cs="Times New Roman"/>
          <w:sz w:val="24"/>
          <w:szCs w:val="24"/>
        </w:rPr>
        <w:t xml:space="preserve"> Instructor                                                                                                                                                                    </w:t>
      </w:r>
      <w:r>
        <w:rPr>
          <w:rFonts w:ascii="Times New Roman" w:hAnsi="Times New Roman" w:cs="Times New Roman"/>
          <w:sz w:val="24"/>
          <w:szCs w:val="24"/>
        </w:rPr>
        <w:t xml:space="preserve">                                                                                                                                                </w:t>
      </w:r>
    </w:p>
    <w:p w:rsidR="002E47C9" w:rsidRPr="002E47C9" w:rsidRDefault="002E47C9" w:rsidP="002E47C9">
      <w:pPr>
        <w:rPr>
          <w:rFonts w:ascii="Times New Roman" w:hAnsi="Times New Roman" w:cs="Times New Roman"/>
          <w:sz w:val="24"/>
          <w:szCs w:val="24"/>
        </w:rPr>
      </w:pPr>
    </w:p>
    <w:sectPr w:rsidR="002E47C9" w:rsidRPr="002E47C9" w:rsidSect="00B9330F">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D2CBA"/>
    <w:multiLevelType w:val="hybridMultilevel"/>
    <w:tmpl w:val="1982F9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A554A9"/>
    <w:multiLevelType w:val="hybridMultilevel"/>
    <w:tmpl w:val="627EEB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00D0693"/>
    <w:multiLevelType w:val="hybridMultilevel"/>
    <w:tmpl w:val="A8A65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975036"/>
    <w:multiLevelType w:val="hybridMultilevel"/>
    <w:tmpl w:val="D3ACE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1473B5"/>
    <w:multiLevelType w:val="hybridMultilevel"/>
    <w:tmpl w:val="D7F68B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3741E04"/>
    <w:multiLevelType w:val="hybridMultilevel"/>
    <w:tmpl w:val="53AC4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F86691"/>
    <w:multiLevelType w:val="hybridMultilevel"/>
    <w:tmpl w:val="18ACEC5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7B3D58"/>
    <w:multiLevelType w:val="hybridMultilevel"/>
    <w:tmpl w:val="3C448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8D60B65"/>
    <w:multiLevelType w:val="hybridMultilevel"/>
    <w:tmpl w:val="B936BF5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2"/>
  </w:num>
  <w:num w:numId="3">
    <w:abstractNumId w:val="3"/>
  </w:num>
  <w:num w:numId="4">
    <w:abstractNumId w:val="5"/>
  </w:num>
  <w:num w:numId="5">
    <w:abstractNumId w:val="8"/>
  </w:num>
  <w:num w:numId="6">
    <w:abstractNumId w:val="1"/>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928D4"/>
    <w:rsid w:val="00014B92"/>
    <w:rsid w:val="00020835"/>
    <w:rsid w:val="0002340F"/>
    <w:rsid w:val="000247CD"/>
    <w:rsid w:val="00053595"/>
    <w:rsid w:val="00071157"/>
    <w:rsid w:val="000B4338"/>
    <w:rsid w:val="000C4FCF"/>
    <w:rsid w:val="000C5A64"/>
    <w:rsid w:val="000D69C4"/>
    <w:rsid w:val="000E21E6"/>
    <w:rsid w:val="0010584D"/>
    <w:rsid w:val="00107949"/>
    <w:rsid w:val="00127D86"/>
    <w:rsid w:val="001559B2"/>
    <w:rsid w:val="001661E5"/>
    <w:rsid w:val="00180B25"/>
    <w:rsid w:val="0019508D"/>
    <w:rsid w:val="001976F0"/>
    <w:rsid w:val="001A20A5"/>
    <w:rsid w:val="001A411D"/>
    <w:rsid w:val="001C0853"/>
    <w:rsid w:val="001C0966"/>
    <w:rsid w:val="001C22D6"/>
    <w:rsid w:val="001E23FA"/>
    <w:rsid w:val="002216D4"/>
    <w:rsid w:val="0022715F"/>
    <w:rsid w:val="00232B16"/>
    <w:rsid w:val="00237103"/>
    <w:rsid w:val="00261A41"/>
    <w:rsid w:val="0026446E"/>
    <w:rsid w:val="00270F03"/>
    <w:rsid w:val="002943D3"/>
    <w:rsid w:val="002D27AA"/>
    <w:rsid w:val="002D7DE2"/>
    <w:rsid w:val="002E0178"/>
    <w:rsid w:val="002E47C9"/>
    <w:rsid w:val="00303308"/>
    <w:rsid w:val="00306256"/>
    <w:rsid w:val="003070D8"/>
    <w:rsid w:val="00307614"/>
    <w:rsid w:val="003115A0"/>
    <w:rsid w:val="0033184D"/>
    <w:rsid w:val="003509A7"/>
    <w:rsid w:val="003873FF"/>
    <w:rsid w:val="003C6C0C"/>
    <w:rsid w:val="003D2E37"/>
    <w:rsid w:val="003D6455"/>
    <w:rsid w:val="003E223C"/>
    <w:rsid w:val="003E2933"/>
    <w:rsid w:val="003F0B53"/>
    <w:rsid w:val="004202ED"/>
    <w:rsid w:val="004777E0"/>
    <w:rsid w:val="00497C94"/>
    <w:rsid w:val="004A0DC3"/>
    <w:rsid w:val="004C027C"/>
    <w:rsid w:val="004E0C74"/>
    <w:rsid w:val="004E312D"/>
    <w:rsid w:val="004E78B4"/>
    <w:rsid w:val="004F31AF"/>
    <w:rsid w:val="005108DA"/>
    <w:rsid w:val="005257C3"/>
    <w:rsid w:val="0053489C"/>
    <w:rsid w:val="00536345"/>
    <w:rsid w:val="005560F7"/>
    <w:rsid w:val="00562F1D"/>
    <w:rsid w:val="0058584C"/>
    <w:rsid w:val="0059030D"/>
    <w:rsid w:val="005942A5"/>
    <w:rsid w:val="005B5901"/>
    <w:rsid w:val="005E0A8D"/>
    <w:rsid w:val="005E11D7"/>
    <w:rsid w:val="006003FB"/>
    <w:rsid w:val="006207CB"/>
    <w:rsid w:val="00630CB7"/>
    <w:rsid w:val="00636F11"/>
    <w:rsid w:val="006578A9"/>
    <w:rsid w:val="00660C35"/>
    <w:rsid w:val="00660EAE"/>
    <w:rsid w:val="0066649D"/>
    <w:rsid w:val="0067075B"/>
    <w:rsid w:val="006778CC"/>
    <w:rsid w:val="00683B53"/>
    <w:rsid w:val="0069062B"/>
    <w:rsid w:val="00693E28"/>
    <w:rsid w:val="006958E1"/>
    <w:rsid w:val="006B5D7D"/>
    <w:rsid w:val="006C0219"/>
    <w:rsid w:val="006D0BA1"/>
    <w:rsid w:val="00705B8E"/>
    <w:rsid w:val="0071220F"/>
    <w:rsid w:val="00730CE3"/>
    <w:rsid w:val="00733D27"/>
    <w:rsid w:val="00761934"/>
    <w:rsid w:val="007702C0"/>
    <w:rsid w:val="00772DC6"/>
    <w:rsid w:val="0077406A"/>
    <w:rsid w:val="00787757"/>
    <w:rsid w:val="00790CDE"/>
    <w:rsid w:val="007A1A6D"/>
    <w:rsid w:val="007A3950"/>
    <w:rsid w:val="007A5420"/>
    <w:rsid w:val="007A6D96"/>
    <w:rsid w:val="007C1D20"/>
    <w:rsid w:val="007D3C90"/>
    <w:rsid w:val="007E03AA"/>
    <w:rsid w:val="007E3634"/>
    <w:rsid w:val="007F7431"/>
    <w:rsid w:val="008000D2"/>
    <w:rsid w:val="008178DD"/>
    <w:rsid w:val="008243DE"/>
    <w:rsid w:val="008513A4"/>
    <w:rsid w:val="00857EF6"/>
    <w:rsid w:val="00867A50"/>
    <w:rsid w:val="008702ED"/>
    <w:rsid w:val="008727D6"/>
    <w:rsid w:val="00886FED"/>
    <w:rsid w:val="008929F6"/>
    <w:rsid w:val="0089313C"/>
    <w:rsid w:val="008B33C0"/>
    <w:rsid w:val="008B4B44"/>
    <w:rsid w:val="008C1B3E"/>
    <w:rsid w:val="008E0A0C"/>
    <w:rsid w:val="00901E25"/>
    <w:rsid w:val="00903242"/>
    <w:rsid w:val="009106D3"/>
    <w:rsid w:val="00933340"/>
    <w:rsid w:val="00941BF6"/>
    <w:rsid w:val="009466FA"/>
    <w:rsid w:val="00976544"/>
    <w:rsid w:val="00976AC0"/>
    <w:rsid w:val="00995ECC"/>
    <w:rsid w:val="009A4B1E"/>
    <w:rsid w:val="009B337F"/>
    <w:rsid w:val="009D0296"/>
    <w:rsid w:val="009D76B5"/>
    <w:rsid w:val="009E24BE"/>
    <w:rsid w:val="009E276C"/>
    <w:rsid w:val="00A0035F"/>
    <w:rsid w:val="00A034D7"/>
    <w:rsid w:val="00A120BE"/>
    <w:rsid w:val="00A20545"/>
    <w:rsid w:val="00A2521E"/>
    <w:rsid w:val="00A34829"/>
    <w:rsid w:val="00A904B2"/>
    <w:rsid w:val="00A90AC5"/>
    <w:rsid w:val="00A95E58"/>
    <w:rsid w:val="00AB2F08"/>
    <w:rsid w:val="00AB6959"/>
    <w:rsid w:val="00AD73E0"/>
    <w:rsid w:val="00AE44B9"/>
    <w:rsid w:val="00B26068"/>
    <w:rsid w:val="00B3596C"/>
    <w:rsid w:val="00B56243"/>
    <w:rsid w:val="00B62B70"/>
    <w:rsid w:val="00B67E83"/>
    <w:rsid w:val="00B779A9"/>
    <w:rsid w:val="00B82A92"/>
    <w:rsid w:val="00B86C57"/>
    <w:rsid w:val="00B9330F"/>
    <w:rsid w:val="00B97112"/>
    <w:rsid w:val="00BA3FBC"/>
    <w:rsid w:val="00BB2679"/>
    <w:rsid w:val="00BE219F"/>
    <w:rsid w:val="00BE4799"/>
    <w:rsid w:val="00BF5F5A"/>
    <w:rsid w:val="00C05F52"/>
    <w:rsid w:val="00C16975"/>
    <w:rsid w:val="00C2439D"/>
    <w:rsid w:val="00C36A20"/>
    <w:rsid w:val="00C40540"/>
    <w:rsid w:val="00C426C5"/>
    <w:rsid w:val="00C508F7"/>
    <w:rsid w:val="00C63519"/>
    <w:rsid w:val="00C74B7C"/>
    <w:rsid w:val="00C85DF8"/>
    <w:rsid w:val="00C9029D"/>
    <w:rsid w:val="00C928D4"/>
    <w:rsid w:val="00CB1F1F"/>
    <w:rsid w:val="00CB4E98"/>
    <w:rsid w:val="00CB5F4A"/>
    <w:rsid w:val="00CD089B"/>
    <w:rsid w:val="00CF162E"/>
    <w:rsid w:val="00CF2B06"/>
    <w:rsid w:val="00D2110B"/>
    <w:rsid w:val="00D21505"/>
    <w:rsid w:val="00D25803"/>
    <w:rsid w:val="00D31D73"/>
    <w:rsid w:val="00D327D9"/>
    <w:rsid w:val="00D57810"/>
    <w:rsid w:val="00D718BB"/>
    <w:rsid w:val="00D747A2"/>
    <w:rsid w:val="00D75C82"/>
    <w:rsid w:val="00D76C82"/>
    <w:rsid w:val="00D77878"/>
    <w:rsid w:val="00D8395C"/>
    <w:rsid w:val="00D851EC"/>
    <w:rsid w:val="00D93840"/>
    <w:rsid w:val="00D94316"/>
    <w:rsid w:val="00DA19CD"/>
    <w:rsid w:val="00DA4243"/>
    <w:rsid w:val="00DA5B60"/>
    <w:rsid w:val="00DB3DE4"/>
    <w:rsid w:val="00DC2E12"/>
    <w:rsid w:val="00DD6679"/>
    <w:rsid w:val="00DE05F0"/>
    <w:rsid w:val="00DE1513"/>
    <w:rsid w:val="00DF7316"/>
    <w:rsid w:val="00E06336"/>
    <w:rsid w:val="00E14341"/>
    <w:rsid w:val="00E203F4"/>
    <w:rsid w:val="00E2147A"/>
    <w:rsid w:val="00E32758"/>
    <w:rsid w:val="00E4738C"/>
    <w:rsid w:val="00E5098D"/>
    <w:rsid w:val="00E54CEF"/>
    <w:rsid w:val="00E558DF"/>
    <w:rsid w:val="00E625D7"/>
    <w:rsid w:val="00E64D1D"/>
    <w:rsid w:val="00E72CC9"/>
    <w:rsid w:val="00E72F90"/>
    <w:rsid w:val="00E8092A"/>
    <w:rsid w:val="00EA08CF"/>
    <w:rsid w:val="00EA520A"/>
    <w:rsid w:val="00EB13F1"/>
    <w:rsid w:val="00EB395E"/>
    <w:rsid w:val="00ED3389"/>
    <w:rsid w:val="00ED3697"/>
    <w:rsid w:val="00EE27C4"/>
    <w:rsid w:val="00F04E5E"/>
    <w:rsid w:val="00F27342"/>
    <w:rsid w:val="00F53E4B"/>
    <w:rsid w:val="00F568C7"/>
    <w:rsid w:val="00F659B3"/>
    <w:rsid w:val="00F659CD"/>
    <w:rsid w:val="00F7264B"/>
    <w:rsid w:val="00F73405"/>
    <w:rsid w:val="00F919F6"/>
    <w:rsid w:val="00F95AED"/>
    <w:rsid w:val="00FF1A88"/>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0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306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243"/>
    <w:pPr>
      <w:ind w:left="720"/>
      <w:contextualSpacing/>
    </w:pPr>
  </w:style>
</w:styles>
</file>

<file path=word/webSettings.xml><?xml version="1.0" encoding="utf-8"?>
<w:webSettings xmlns:r="http://schemas.openxmlformats.org/officeDocument/2006/relationships" xmlns:w="http://schemas.openxmlformats.org/wordprocessingml/2006/main">
  <w:divs>
    <w:div w:id="1580170892">
      <w:bodyDiv w:val="1"/>
      <w:marLeft w:val="0"/>
      <w:marRight w:val="0"/>
      <w:marTop w:val="0"/>
      <w:marBottom w:val="0"/>
      <w:divBdr>
        <w:top w:val="none" w:sz="0" w:space="0" w:color="auto"/>
        <w:left w:val="none" w:sz="0" w:space="0" w:color="auto"/>
        <w:bottom w:val="none" w:sz="0" w:space="0" w:color="auto"/>
        <w:right w:val="none" w:sz="0" w:space="0" w:color="auto"/>
      </w:divBdr>
    </w:div>
    <w:div w:id="1959944346">
      <w:bodyDiv w:val="1"/>
      <w:marLeft w:val="0"/>
      <w:marRight w:val="0"/>
      <w:marTop w:val="0"/>
      <w:marBottom w:val="0"/>
      <w:divBdr>
        <w:top w:val="none" w:sz="0" w:space="0" w:color="auto"/>
        <w:left w:val="none" w:sz="0" w:space="0" w:color="auto"/>
        <w:bottom w:val="none" w:sz="0" w:space="0" w:color="auto"/>
        <w:right w:val="none" w:sz="0" w:space="0" w:color="auto"/>
      </w:divBdr>
    </w:div>
    <w:div w:id="21465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E0C7-5C14-6F48-98BF-83D07F7D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3733</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dc:creator>
  <cp:lastModifiedBy>Haripriya Soibam</cp:lastModifiedBy>
  <cp:revision>2</cp:revision>
  <cp:lastPrinted>2021-06-13T10:30:00Z</cp:lastPrinted>
  <dcterms:created xsi:type="dcterms:W3CDTF">2021-06-20T10:39:00Z</dcterms:created>
  <dcterms:modified xsi:type="dcterms:W3CDTF">2021-06-20T10:39:00Z</dcterms:modified>
</cp:coreProperties>
</file>